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uhfe26vd1l87" w:id="0"/>
      <w:bookmarkEnd w:id="0"/>
      <w:r w:rsidDel="00000000" w:rsidR="00000000" w:rsidRPr="00000000">
        <w:rPr>
          <w:b w:val="1"/>
          <w:color w:val="000000"/>
          <w:rtl w:val="0"/>
        </w:rPr>
        <w:t xml:space="preserve">Tech Minutes: ZoomText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  <w:highlight w:val="white"/>
        </w:rPr>
      </w:pPr>
      <w:hyperlink r:id="rId6">
        <w:r w:rsidDel="00000000" w:rsidR="00000000" w:rsidRPr="00000000">
          <w:rPr>
            <w:color w:val="1155cc"/>
            <w:sz w:val="28"/>
            <w:szCs w:val="28"/>
            <w:highlight w:val="white"/>
            <w:u w:val="single"/>
            <w:rtl w:val="0"/>
          </w:rPr>
          <w:t xml:space="preserve">https://youtu.be/g5n0Fx6LTrE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br w:type="textWrapping"/>
        <w:t xml:space="preserve">DESCRIPTIVE TRANSCRIPT </w:t>
      </w:r>
    </w:p>
    <w:p w:rsidR="00000000" w:rsidDel="00000000" w:rsidP="00000000" w:rsidRDefault="00000000" w:rsidRPr="00000000" w14:paraId="00000005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MALE NARRATOR = JERRY BERRIER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[0:00] ON SCREEN TEXT: The National Deaf-Blind Equipment Distribution Program presents …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[0:10] THE ICANCONNECT LOGO TYPES ACROSS THE SCREEN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[0:14] ON SCREEN TEXT: ZoomText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40"/>
          <w:szCs w:val="40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[0:22] JERRY BERRIER SITS AT A TABLE FACING THE CAMERA WITH A KEYBOARD IN FRONT OF HIM AND A LAPTOP FACING AWAY FROM HIM SO THE SCREEN IS VISIBLE TO THE VIEWER: </w:t>
      </w:r>
      <w:r w:rsidDel="00000000" w:rsidR="00000000" w:rsidRPr="00000000">
        <w:rPr>
          <w:sz w:val="28"/>
          <w:szCs w:val="28"/>
          <w:rtl w:val="0"/>
        </w:rPr>
        <w:t xml:space="preserve">“ZoomText is a software package that provides both screen enlargement and speech output… 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Roboto" w:cs="Roboto" w:eastAsia="Roboto" w:hAnsi="Roboto"/>
          <w:color w:val="0f0f0f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[0:29] THE SCREEN CROSSFADES TO A CLOSE UP SHOT OF A ZOOMTEXT KEYBOARD “...so it can be used by people who have some usable vision. I'm going to show just a couple of the features of ZoomText. I'm going to start by enlarging the text to four times normal size.”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[0:42] THE SCREEN CROSSFADES TO A SHOT THE KEYBOARD AND LAPTOP WITH JERRY DEMONSTRATING THE FEATURES OF ZOOMTEXT: “Now I'm going to turn on color enhancements. And I'm also going to turn on enhancements to the mouse pointer.”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Roboto" w:cs="Roboto" w:eastAsia="Roboto" w:hAnsi="Roboto"/>
          <w:color w:val="0f0f0f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[0:56] THE SCREEN CHANGES TO A SHOT OF THE ZOOMTEXT KEYBOARD: “Those are just a couple of the many features available on ZoomText that make it useful to people with a wide variety of eye conditions.”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Roboto" w:cs="Roboto" w:eastAsia="Roboto" w:hAnsi="Roboto"/>
          <w:color w:val="0f0f0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[1:08]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THE ICANCONNECT LOGO TYPES ACROSS THE SCREEN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[1:12] ON SCREEN TEXT: ZoomText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[1:18] THE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ICANCONNECT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LOGO DISAPPEARS AND THE SCREEN FADES TO BLACK.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Roboto" w:cs="Roboto" w:eastAsia="Roboto" w:hAnsi="Roboto"/>
          <w:color w:val="0f0f0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Roboto" w:cs="Roboto" w:eastAsia="Roboto" w:hAnsi="Roboto"/>
          <w:color w:val="0f0f0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Roboto" w:cs="Roboto" w:eastAsia="Roboto" w:hAnsi="Roboto"/>
          <w:color w:val="0f0f0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Roboto" w:cs="Roboto" w:eastAsia="Roboto" w:hAnsi="Roboto"/>
          <w:color w:val="0f0f0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g5n0Fx6LTr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