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Tech Minutes: How Can I Stay In Touch with Family and Friends?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https://youtu.be/DD5h4cZO_Is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DESCRIPTIVE TRANSCRIPT </w:t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MALE NARRATOR = JERRY BERRIER</w:t>
      </w:r>
    </w:p>
    <w:p w:rsidR="00000000" w:rsidDel="00000000" w:rsidP="00000000" w:rsidRDefault="00000000" w:rsidRPr="00000000" w14:paraId="00000008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(Spoken text is closed captioned on screen)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INTRO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[0:00] ON SCREEN TEXT: How can I stay in touch with family and friends?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JERRY BERRIER: “How can I stay in touch with family and friends?”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34"/>
          <w:szCs w:val="34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[0:04] JERRY BERRIER SITS AT A DESK IN AN OFFICE. THERE ARE VARIOUS EXAMPLES OF EQUIPMENT AVAILABLE THROUGH ICANCONNECT ON THE DESK IN FRONT OF HIM, INCLUDING A LAPTOP, IPAD, ANDROID DEVICE, AND BRAILLE DISPLAY. HE SPEAKS DIRECTLY TO THE CAMERA: “</w:t>
      </w:r>
      <w:r w:rsidDel="00000000" w:rsidR="00000000" w:rsidRPr="00000000">
        <w:rPr>
          <w:sz w:val="28"/>
          <w:szCs w:val="28"/>
          <w:rtl w:val="0"/>
        </w:rPr>
        <w:t xml:space="preserve">Welcome to our series </w:t>
      </w:r>
      <w:r w:rsidDel="00000000" w:rsidR="00000000" w:rsidRPr="00000000">
        <w:rPr>
          <w:sz w:val="28"/>
          <w:szCs w:val="28"/>
          <w:rtl w:val="0"/>
        </w:rPr>
        <w:t xml:space="preserve">on equipment</w:t>
      </w:r>
      <w:r w:rsidDel="00000000" w:rsidR="00000000" w:rsidRPr="00000000">
        <w:rPr>
          <w:sz w:val="28"/>
          <w:szCs w:val="28"/>
          <w:rtl w:val="0"/>
        </w:rPr>
        <w:t xml:space="preserve"> available from iCanConnect for people with significant combined hearing and vision loss.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34"/>
          <w:szCs w:val="34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[0:13]</w:t>
      </w:r>
      <w:r w:rsidDel="00000000" w:rsidR="00000000" w:rsidRPr="00000000">
        <w:rPr>
          <w:sz w:val="28"/>
          <w:szCs w:val="28"/>
          <w:rtl w:val="0"/>
        </w:rPr>
        <w:t xml:space="preserve"> There are lots of ways to communicate over the Internet for people with sensory disabilities.”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[0:19]</w:t>
      </w:r>
      <w:r w:rsidDel="00000000" w:rsidR="00000000" w:rsidRPr="00000000">
        <w:rPr>
          <w:sz w:val="28"/>
          <w:szCs w:val="28"/>
          <w:rtl w:val="0"/>
        </w:rPr>
        <w:t xml:space="preserve"> THE SCREEN CROSSFADES TO A SHOT OF A BRAILLE DISPLAY: “</w:t>
      </w:r>
      <w:r w:rsidDel="00000000" w:rsidR="00000000" w:rsidRPr="00000000">
        <w:rPr>
          <w:sz w:val="28"/>
          <w:szCs w:val="28"/>
          <w:rtl w:val="0"/>
        </w:rPr>
        <w:t xml:space="preserve">One person may use a small braille display, Bluetooth-connected to an iPhone to do text messaging, Facebook and email.”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[0:28]</w:t>
      </w:r>
      <w:r w:rsidDel="00000000" w:rsidR="00000000" w:rsidRPr="00000000">
        <w:rPr>
          <w:sz w:val="28"/>
          <w:szCs w:val="28"/>
          <w:rtl w:val="0"/>
        </w:rPr>
        <w:t xml:space="preserve"> THE SCREEN CHANGES TO A SHOT OF AN IPAD DISPLAYING THE ZOOM FUNCTION: </w:t>
      </w:r>
      <w:r w:rsidDel="00000000" w:rsidR="00000000" w:rsidRPr="00000000">
        <w:rPr>
          <w:sz w:val="28"/>
          <w:szCs w:val="28"/>
          <w:rtl w:val="0"/>
        </w:rPr>
        <w:t xml:space="preserve">“A second person may prefer to use an iPad with Zoom, which makes the text and icons much larger on the screen,...”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[0:37] THE SCREEN CROSSFADES TO A SHOT OF AN ANDROID DEVICE ON THE DESK. </w:t>
      </w:r>
      <w:r w:rsidDel="00000000" w:rsidR="00000000" w:rsidRPr="00000000">
        <w:rPr>
          <w:sz w:val="28"/>
          <w:szCs w:val="28"/>
          <w:rtl w:val="0"/>
        </w:rPr>
        <w:t xml:space="preserve">“...and a third person may prefer to use an Android device to do the same thing. Another way is to use a computer…”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[0:44] THE SCREEN CROSSFADES TO A SHOT OF A LAPTOP WITH SCREEN MAGNIFICATION ON DISPLAY: </w:t>
      </w:r>
      <w:r w:rsidDel="00000000" w:rsidR="00000000" w:rsidRPr="00000000">
        <w:rPr>
          <w:sz w:val="28"/>
          <w:szCs w:val="28"/>
          <w:rtl w:val="0"/>
        </w:rPr>
        <w:t xml:space="preserve">“... with a screen reader and screen magnification installed so the user gets speech output as well as enlarged text.”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[0:56] THE SCREEN CHANGES TO A SHOT OF EQUIPMENT ON THE DESK, INCLUDING A LAPTOP, IPAD, ANDROID DEVICE, AND BRAILLE DISPLAY: </w:t>
      </w:r>
      <w:r w:rsidDel="00000000" w:rsidR="00000000" w:rsidRPr="00000000">
        <w:rPr>
          <w:sz w:val="28"/>
          <w:szCs w:val="28"/>
          <w:rtl w:val="0"/>
        </w:rPr>
        <w:t xml:space="preserve">“They can do Facebook, email, and other types of communication on any of these devices.”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[1:01] THE SCREEN CROSSFADES TO A SHOT OF JERRY SITTING AT THE DESK WITH THE EQUIPMENT IN FRONT OF HIM. HE SPEAKS DIRECTLY TO THE CAMERA: </w:t>
      </w:r>
      <w:r w:rsidDel="00000000" w:rsidR="00000000" w:rsidRPr="00000000">
        <w:rPr>
          <w:sz w:val="28"/>
          <w:szCs w:val="28"/>
          <w:rtl w:val="0"/>
        </w:rPr>
        <w:t xml:space="preserve">“These are just a few ways to stay in touch with family and friends.”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[1:05] CLOSING SCREEN:The screen crossfades into a white background with black text that includes the website and phone number.</w:t>
      </w:r>
    </w:p>
    <w:p w:rsidR="00000000" w:rsidDel="00000000" w:rsidP="00000000" w:rsidRDefault="00000000" w:rsidRPr="00000000" w14:paraId="00000016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ON SCREEN TEXT: To find your local contact, go to iCanConnect.org or call 1-800-825-4595.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JERRY BERRIER: “To find your local contact, go to iCanConnect.org or call 1-800-825-4595.”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DD5h4cZO_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