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180"/>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Pr>
        <w:drawing>
          <wp:inline distB="0" distT="0" distL="114300" distR="114300">
            <wp:extent cx="6071870" cy="1049020"/>
            <wp:effectExtent b="0" l="0" r="0" t="0"/>
            <wp:docPr descr="iCanConnect logo: &#10; &#10;iCanConnect (in blue and green letters against white background) &#10;The National Deaf-Blind Equipment Distribution Program (in white letters against a black background)" id="1028" name="image1.jpg"/>
            <a:graphic>
              <a:graphicData uri="http://schemas.openxmlformats.org/drawingml/2006/picture">
                <pic:pic>
                  <pic:nvPicPr>
                    <pic:cNvPr descr="iCanConnect logo: &#10; &#10;iCanConnect (in blue and green letters against white background) &#10;The National Deaf-Blind Equipment Distribution Program (in white letters against a black background)" id="0" name="image1.jpg"/>
                    <pic:cNvPicPr preferRelativeResize="0"/>
                  </pic:nvPicPr>
                  <pic:blipFill>
                    <a:blip r:embed="rId7"/>
                    <a:srcRect b="0" l="0" r="0" t="0"/>
                    <a:stretch>
                      <a:fillRect/>
                    </a:stretch>
                  </pic:blipFill>
                  <pic:spPr>
                    <a:xfrm>
                      <a:off x="0" y="0"/>
                      <a:ext cx="6071870" cy="10490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hanging="18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03">
      <w:pPr>
        <w:spacing w:after="120" w:lineRule="auto"/>
        <w:rPr>
          <w:rFonts w:ascii="Arial" w:cs="Arial" w:eastAsia="Arial" w:hAnsi="Arial"/>
          <w:sz w:val="36"/>
          <w:szCs w:val="36"/>
          <w:u w:val="single"/>
          <w:vertAlign w:val="baseline"/>
        </w:rPr>
      </w:pPr>
      <w:r w:rsidDel="00000000" w:rsidR="00000000" w:rsidRPr="00000000">
        <w:rPr>
          <w:rFonts w:ascii="Arial" w:cs="Arial" w:eastAsia="Arial" w:hAnsi="Arial"/>
          <w:b w:val="1"/>
          <w:sz w:val="36"/>
          <w:szCs w:val="36"/>
          <w:u w:val="single"/>
          <w:vertAlign w:val="baseline"/>
          <w:rtl w:val="0"/>
        </w:rPr>
        <w:t xml:space="preserve">Application Section 1 of 3: Instructions and Guidelines</w:t>
      </w:r>
      <w:r w:rsidDel="00000000" w:rsidR="00000000" w:rsidRPr="00000000">
        <w:rPr>
          <w:rtl w:val="0"/>
        </w:rPr>
      </w:r>
    </w:p>
    <w:p w:rsidR="00000000" w:rsidDel="00000000" w:rsidP="00000000" w:rsidRDefault="00000000" w:rsidRPr="00000000" w14:paraId="00000004">
      <w:pPr>
        <w:spacing w:after="120" w:lineRule="auto"/>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Overview</w:t>
      </w:r>
      <w:r w:rsidDel="00000000" w:rsidR="00000000" w:rsidRPr="00000000">
        <w:rPr>
          <w:rtl w:val="0"/>
        </w:rPr>
      </w:r>
    </w:p>
    <w:p w:rsidR="00000000" w:rsidDel="00000000" w:rsidP="00000000" w:rsidRDefault="00000000" w:rsidRPr="00000000" w14:paraId="00000005">
      <w:pPr>
        <w:spacing w:after="120" w:lineRule="auto"/>
        <w:jc w:val="both"/>
        <w:rPr>
          <w:rFonts w:ascii="Arial" w:cs="Arial" w:eastAsia="Arial" w:hAnsi="Arial"/>
          <w:color w:val="0000ff"/>
          <w:sz w:val="36"/>
          <w:szCs w:val="36"/>
          <w:u w:val="none"/>
          <w:vertAlign w:val="baseline"/>
        </w:rPr>
      </w:pPr>
      <w:bookmarkStart w:colFirst="0" w:colLast="0" w:name="_heading=h.gjdgxs" w:id="0"/>
      <w:bookmarkEnd w:id="0"/>
      <w:r w:rsidDel="00000000" w:rsidR="00000000" w:rsidRPr="00000000">
        <w:rPr>
          <w:rFonts w:ascii="Arial" w:cs="Arial" w:eastAsia="Arial" w:hAnsi="Arial"/>
          <w:sz w:val="36"/>
          <w:szCs w:val="36"/>
          <w:vertAlign w:val="baseline"/>
          <w:rtl w:val="0"/>
        </w:rPr>
        <w:t xml:space="preserve">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 Twenty-First Century Communications and Video Accessibility Act of 2010 (CVAA) and is provided by the Federal Communications Commission (FCC). For more information about the NDBEDP, please visit </w:t>
      </w:r>
      <w:hyperlink r:id="rId8">
        <w:r w:rsidDel="00000000" w:rsidR="00000000" w:rsidRPr="00000000">
          <w:rPr>
            <w:rFonts w:ascii="Arial" w:cs="Arial" w:eastAsia="Arial" w:hAnsi="Arial"/>
            <w:color w:val="0000ff"/>
            <w:sz w:val="36"/>
            <w:szCs w:val="36"/>
            <w:u w:val="single"/>
            <w:vertAlign w:val="baseline"/>
            <w:rtl w:val="0"/>
          </w:rPr>
          <w:t xml:space="preserve">http://icanconnect.org</w:t>
        </w:r>
      </w:hyperlink>
      <w:r w:rsidDel="00000000" w:rsidR="00000000" w:rsidRPr="00000000">
        <w:rPr>
          <w:rFonts w:ascii="Arial" w:cs="Arial" w:eastAsia="Arial" w:hAnsi="Arial"/>
          <w:sz w:val="36"/>
          <w:szCs w:val="36"/>
          <w:vertAlign w:val="baseline"/>
          <w:rtl w:val="0"/>
        </w:rPr>
        <w:t xml:space="preserve"> </w:t>
      </w:r>
      <w:r w:rsidDel="00000000" w:rsidR="00000000" w:rsidRPr="00000000">
        <w:rPr>
          <w:rFonts w:ascii="Arial" w:cs="Arial" w:eastAsia="Arial" w:hAnsi="Arial"/>
          <w:color w:val="000000"/>
          <w:sz w:val="36"/>
          <w:szCs w:val="36"/>
          <w:u w:val="none"/>
          <w:vertAlign w:val="baseline"/>
          <w:rtl w:val="0"/>
        </w:rPr>
        <w:t xml:space="preserve">or</w:t>
      </w:r>
      <w:r w:rsidDel="00000000" w:rsidR="00000000" w:rsidRPr="00000000">
        <w:rPr>
          <w:rFonts w:ascii="Arial" w:cs="Arial" w:eastAsia="Arial" w:hAnsi="Arial"/>
          <w:color w:val="0000ff"/>
          <w:sz w:val="36"/>
          <w:szCs w:val="36"/>
          <w:u w:val="single"/>
          <w:vertAlign w:val="baseline"/>
          <w:rtl w:val="0"/>
        </w:rPr>
        <w:t xml:space="preserve"> </w:t>
      </w:r>
      <w:hyperlink r:id="rId9">
        <w:r w:rsidDel="00000000" w:rsidR="00000000" w:rsidRPr="00000000">
          <w:rPr>
            <w:rFonts w:ascii="Arial" w:cs="Arial" w:eastAsia="Arial" w:hAnsi="Arial"/>
            <w:color w:val="0000ff"/>
            <w:sz w:val="36"/>
            <w:szCs w:val="36"/>
            <w:u w:val="single"/>
            <w:vertAlign w:val="baseline"/>
            <w:rtl w:val="0"/>
          </w:rPr>
          <w:t xml:space="preserve">http://www.fcc.gov/ndbedp</w:t>
        </w:r>
      </w:hyperlink>
      <w:r w:rsidDel="00000000" w:rsidR="00000000" w:rsidRPr="00000000">
        <w:rPr>
          <w:rFonts w:ascii="Arial" w:cs="Arial" w:eastAsia="Arial" w:hAnsi="Arial"/>
          <w:color w:val="0000ff"/>
          <w:sz w:val="36"/>
          <w:szCs w:val="36"/>
          <w:u w:val="none"/>
          <w:vertAlign w:val="baseline"/>
          <w:rtl w:val="0"/>
        </w:rPr>
        <w:t xml:space="preserve">.</w:t>
      </w:r>
    </w:p>
    <w:p w:rsidR="00000000" w:rsidDel="00000000" w:rsidP="00000000" w:rsidRDefault="00000000" w:rsidRPr="00000000" w14:paraId="00000006">
      <w:pPr>
        <w:spacing w:after="120" w:lineRule="auto"/>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07">
      <w:pPr>
        <w:spacing w:after="120" w:lineRule="auto"/>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Who is eligible to receive equipment?</w:t>
      </w:r>
      <w:r w:rsidDel="00000000" w:rsidR="00000000" w:rsidRPr="00000000">
        <w:rPr>
          <w:rtl w:val="0"/>
        </w:rPr>
      </w:r>
    </w:p>
    <w:p w:rsidR="00000000" w:rsidDel="00000000" w:rsidP="00000000" w:rsidRDefault="00000000" w:rsidRPr="00000000" w14:paraId="00000008">
      <w:pPr>
        <w:spacing w:after="120" w:lineRule="auto"/>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Under the CVAA, only low-income individuals who are deaf-blind are eligible to receive equipment provided through the NDBEDP. Applicants must provide verification of their status as low-income and deaf-blind.  </w:t>
      </w:r>
    </w:p>
    <w:p w:rsidR="00000000" w:rsidDel="00000000" w:rsidP="00000000" w:rsidRDefault="00000000" w:rsidRPr="00000000" w14:paraId="00000009">
      <w:pPr>
        <w:spacing w:after="120" w:lineRule="auto"/>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0A">
      <w:pPr>
        <w:spacing w:after="120" w:lineRule="auto"/>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0B">
      <w:pPr>
        <w:spacing w:after="120" w:lineRule="auto"/>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0C">
      <w:pPr>
        <w:spacing w:after="120" w:lineRule="auto"/>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Income eligibility</w:t>
      </w:r>
      <w:r w:rsidDel="00000000" w:rsidR="00000000" w:rsidRPr="00000000">
        <w:rPr>
          <w:rtl w:val="0"/>
        </w:rPr>
      </w:r>
    </w:p>
    <w:p w:rsidR="00000000" w:rsidDel="00000000" w:rsidP="00000000" w:rsidRDefault="00000000" w:rsidRPr="00000000" w14:paraId="0000000D">
      <w:pPr>
        <w:spacing w:after="120" w:lineRule="auto"/>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To be eligible, your total family/household income must be below 400% of the Federal Poverty Guidelines, as shown in the following table: </w:t>
      </w:r>
    </w:p>
    <w:p w:rsidR="00000000" w:rsidDel="00000000" w:rsidP="00000000" w:rsidRDefault="00000000" w:rsidRPr="00000000" w14:paraId="0000000E">
      <w:pPr>
        <w:spacing w:after="120" w:lineRule="auto"/>
        <w:rPr>
          <w:rFonts w:ascii="Arial" w:cs="Arial" w:eastAsia="Arial" w:hAnsi="Arial"/>
          <w:sz w:val="36"/>
          <w:szCs w:val="36"/>
          <w:vertAlign w:val="baseline"/>
        </w:rPr>
      </w:pPr>
      <w:bookmarkStart w:colFirst="0" w:colLast="0" w:name="_heading=h.30j0zll" w:id="1"/>
      <w:bookmarkEnd w:id="1"/>
      <w:r w:rsidDel="00000000" w:rsidR="00000000" w:rsidRPr="00000000">
        <w:rPr>
          <w:rtl w:val="0"/>
        </w:rPr>
      </w:r>
    </w:p>
    <w:tbl>
      <w:tblPr>
        <w:tblStyle w:val="Table1"/>
        <w:tblW w:w="9285.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3164"/>
        <w:gridCol w:w="2292"/>
        <w:gridCol w:w="1716"/>
        <w:gridCol w:w="2113"/>
        <w:tblGridChange w:id="0">
          <w:tblGrid>
            <w:gridCol w:w="3164"/>
            <w:gridCol w:w="2292"/>
            <w:gridCol w:w="1716"/>
            <w:gridCol w:w="2113"/>
          </w:tblGrid>
        </w:tblGridChange>
      </w:tblGrid>
      <w:tr>
        <w:trPr>
          <w:cantSplit w:val="0"/>
          <w:trHeight w:val="264" w:hRule="atLeast"/>
          <w:tblHeader w:val="0"/>
        </w:trPr>
        <w:tc>
          <w:tcPr>
            <w:gridSpan w:val="4"/>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0F">
            <w:pPr>
              <w:pStyle w:val="Heading1"/>
              <w:rPr>
                <w:sz w:val="36"/>
                <w:szCs w:val="36"/>
                <w:vertAlign w:val="baseline"/>
              </w:rPr>
            </w:pPr>
            <w:r w:rsidDel="00000000" w:rsidR="00000000" w:rsidRPr="00000000">
              <w:rPr>
                <w:b w:val="0"/>
                <w:sz w:val="36"/>
                <w:szCs w:val="36"/>
                <w:vertAlign w:val="baseline"/>
                <w:rtl w:val="0"/>
              </w:rPr>
              <w:t xml:space="preserve">2022 Federal Poverty Guidelines</w:t>
            </w:r>
            <w:r w:rsidDel="00000000" w:rsidR="00000000" w:rsidRPr="00000000">
              <w:rPr>
                <w:rtl w:val="0"/>
              </w:rPr>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3">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Number of persons in family/household</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4">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400% for everywhere, except Alaska and Hawaii</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5">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400% for Alaska</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6">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400% for Hawaii</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7">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8">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$54,360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9">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$67,960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A">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$62,520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B">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C">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$73,240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D">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$91,560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E">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$84,240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F">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0">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$92,120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1">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$115,160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2">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$105,960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3">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4">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$111,000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5">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$138,760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6">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$127,680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7">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5</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8">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$129,880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9">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$162,360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A">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$149,400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B">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C">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$148,760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D">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$185,960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E">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$171,120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F">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7</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30">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$167,640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31">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$209,560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32">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$192,840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3">
            <w:pPr>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8</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34">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$186,520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35">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$233,160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36">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$214,560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7">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For each additional person, add</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8">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$18,880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9">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$23,600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A">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$21,720</w:t>
            </w:r>
          </w:p>
        </w:tc>
      </w:tr>
      <w:tr>
        <w:trPr>
          <w:cantSplit w:val="0"/>
          <w:trHeight w:val="264" w:hRule="atLeast"/>
          <w:tblHeader w:val="0"/>
        </w:trPr>
        <w:tc>
          <w:tcPr>
            <w:gridSpan w:val="4"/>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B">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Source: </w:t>
            </w:r>
            <w:hyperlink r:id="rId10">
              <w:r w:rsidDel="00000000" w:rsidR="00000000" w:rsidRPr="00000000">
                <w:rPr>
                  <w:rFonts w:ascii="Arial" w:cs="Arial" w:eastAsia="Arial" w:hAnsi="Arial"/>
                  <w:color w:val="0000ff"/>
                  <w:sz w:val="36"/>
                  <w:szCs w:val="36"/>
                  <w:u w:val="single"/>
                  <w:vertAlign w:val="baseline"/>
                  <w:rtl w:val="0"/>
                </w:rPr>
                <w:t xml:space="preserve">U.S. Department of Health and Human Services</w:t>
              </w:r>
            </w:hyperlink>
            <w:r w:rsidDel="00000000" w:rsidR="00000000" w:rsidRPr="00000000">
              <w:rPr>
                <w:rFonts w:ascii="Arial" w:cs="Arial" w:eastAsia="Arial" w:hAnsi="Arial"/>
                <w:sz w:val="36"/>
                <w:szCs w:val="36"/>
                <w:vertAlign w:val="baseline"/>
                <w:rtl w:val="0"/>
              </w:rPr>
              <w:t xml:space="preserve"> </w:t>
            </w:r>
          </w:p>
        </w:tc>
      </w:tr>
    </w:tbl>
    <w:p w:rsidR="00000000" w:rsidDel="00000000" w:rsidP="00000000" w:rsidRDefault="00000000" w:rsidRPr="00000000" w14:paraId="0000003F">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40">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For purposes of determining income eligibility for the NDBEDP, the FCC defines “income” and “household” as follows:</w:t>
      </w:r>
    </w:p>
    <w:p w:rsidR="00000000" w:rsidDel="00000000" w:rsidP="00000000" w:rsidRDefault="00000000" w:rsidRPr="00000000" w14:paraId="00000041">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42">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rsidR="00000000" w:rsidDel="00000000" w:rsidP="00000000" w:rsidRDefault="00000000" w:rsidRPr="00000000" w14:paraId="00000043">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rsidR="00000000" w:rsidDel="00000000" w:rsidP="00000000" w:rsidRDefault="00000000" w:rsidRPr="00000000" w14:paraId="00000044">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45">
      <w:pPr>
        <w:spacing w:after="120" w:lineRule="auto"/>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See Section 2 for the family/household income information that must be provided with this application: either 1) proof of your current participation in a federal low-income program whose income limit is below 400% of the Federal Poverty Guidelines, or 2) proof of household income.</w:t>
      </w:r>
    </w:p>
    <w:p w:rsidR="00000000" w:rsidDel="00000000" w:rsidP="00000000" w:rsidRDefault="00000000" w:rsidRPr="00000000" w14:paraId="00000046">
      <w:pPr>
        <w:spacing w:after="120" w:lineRule="auto"/>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47">
      <w:pPr>
        <w:spacing w:after="120" w:lineRule="auto"/>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48">
      <w:pPr>
        <w:spacing w:after="120" w:lineRule="auto"/>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49">
      <w:pPr>
        <w:spacing w:after="120" w:lineRule="auto"/>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Disability eligibility</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ff"/>
          <w:sz w:val="36"/>
          <w:szCs w:val="36"/>
          <w:u w:val="single"/>
          <w:shd w:fill="800000"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Specifically, the FCC’s NDBEDP rule 64.6203(c) states that an individual who is “deaf-blind” is: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E">
      <w:pPr>
        <w:ind w:left="480" w:firstLine="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(1) Any individual:</w:t>
      </w:r>
    </w:p>
    <w:p w:rsidR="00000000" w:rsidDel="00000000" w:rsidP="00000000" w:rsidRDefault="00000000" w:rsidRPr="00000000" w14:paraId="0000004F">
      <w:pPr>
        <w:ind w:left="480" w:firstLine="48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000000" w:rsidDel="00000000" w:rsidP="00000000" w:rsidRDefault="00000000" w:rsidRPr="00000000" w14:paraId="00000050">
      <w:pPr>
        <w:ind w:left="480" w:firstLine="48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(ii) Who has a chronic hearing impairment so severe that most speech cannot be understood with optimum amplification, or a progressive hearing loss having a prognosis leading to this condition; and</w:t>
      </w:r>
    </w:p>
    <w:p w:rsidR="00000000" w:rsidDel="00000000" w:rsidP="00000000" w:rsidRDefault="00000000" w:rsidRPr="00000000" w14:paraId="00000051">
      <w:pPr>
        <w:ind w:left="480" w:firstLine="48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(iii) For whom the combination of impairments described in . . . (i) and (ii) of this section cause extreme difficulty in attaining independence in daily life activities, achieving psychosocial adjustment, or obtaining a vocation.</w:t>
      </w:r>
    </w:p>
    <w:p w:rsidR="00000000" w:rsidDel="00000000" w:rsidP="00000000" w:rsidRDefault="00000000" w:rsidRPr="00000000" w14:paraId="00000052">
      <w:pPr>
        <w:ind w:left="480" w:firstLine="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(2) An individual’s functional abilities with respect to using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rsidR="00000000" w:rsidDel="00000000" w:rsidP="00000000" w:rsidRDefault="00000000" w:rsidRPr="00000000" w14:paraId="00000053">
      <w:pPr>
        <w:ind w:left="480" w:firstLine="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54">
      <w:pPr>
        <w:ind w:left="480" w:firstLine="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000000" w:rsidDel="00000000" w:rsidP="00000000" w:rsidRDefault="00000000" w:rsidRPr="00000000" w14:paraId="00000055">
      <w:pP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56">
      <w:pPr>
        <w:spacing w:after="120" w:lineRule="auto"/>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Who can attest to a person’s disability eligibility?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sectPr>
          <w:footerReference r:id="rId11" w:type="default"/>
          <w:pgSz w:h="15840" w:w="12240" w:orient="portrait"/>
          <w:pgMar w:bottom="1440" w:top="1440" w:left="1440" w:right="1440" w:header="720" w:footer="720"/>
          <w:pgNumType w:start="1"/>
        </w:sect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 practicing professional who has direct knowledge of the person's vision and hearing loss, such as: </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Audiologist</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Community-based service provider</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Educator</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Hearing professional</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HKNC representative</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Medical/health professional</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School for the deaf and/or blind</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Specialist in Deaf-Blindness</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Speech pathologist</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State equipment/assistive technology program</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Vision professional</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36"/>
          <w:szCs w:val="36"/>
          <w:u w:val="none"/>
          <w:shd w:fill="auto" w:val="clear"/>
          <w:vertAlign w:val="baseli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Vocational rehabilitation counsellor</w:t>
      </w:r>
    </w:p>
    <w:p w:rsidR="00000000" w:rsidDel="00000000" w:rsidP="00000000" w:rsidRDefault="00000000" w:rsidRPr="00000000" w14:paraId="00000064">
      <w:pPr>
        <w:ind w:right="-90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Such professionals may also include, in the attestation, information about the individual’s functional abilities to use telecommunications, Internet access, and advanced communications services in various settings.</w:t>
      </w:r>
    </w:p>
    <w:p w:rsidR="00000000" w:rsidDel="00000000" w:rsidP="00000000" w:rsidRDefault="00000000" w:rsidRPr="00000000" w14:paraId="00000066">
      <w:pPr>
        <w:ind w:right="-90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67">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Existing documentation that a person is deaf-blind, such as an individualized education program (IEP) or a Social Security determination letter, may serve as verification of disability.  </w:t>
      </w:r>
    </w:p>
    <w:p w:rsidR="00000000" w:rsidDel="00000000" w:rsidP="00000000" w:rsidRDefault="00000000" w:rsidRPr="00000000" w14:paraId="00000068">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69">
      <w:pPr>
        <w:spacing w:after="120" w:lineRule="auto"/>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See Section 3 for the disability attestation information that must be provided with this application.</w:t>
      </w:r>
    </w:p>
    <w:p w:rsidR="00000000" w:rsidDel="00000000" w:rsidP="00000000" w:rsidRDefault="00000000" w:rsidRPr="00000000" w14:paraId="0000006A">
      <w:pPr>
        <w:spacing w:after="120" w:lineRule="auto"/>
        <w:ind w:right="-907"/>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Confidentiality policy</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sectPr>
          <w:type w:val="continuous"/>
          <w:pgSz w:h="15840" w:w="12240" w:orient="portrait"/>
          <w:pgMar w:bottom="1440" w:top="1440" w:left="1440" w:right="1440" w:header="720" w:footer="720"/>
        </w:sect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iCanConnect is committed to ensuring that your privacy is protected. Information provided on this application form will only be used to determine eligibility for iCanConnect products and services. iCanConnect will not sell, distribute or lease your personal information to third parties unless you give permission, or if the iCanConnect program is required by law to do so. iCanConnect is committed to ensuring that personal information is secure. In order to prevent unauthorized access or disclosure, suitable physical, electronic and managerial procedures are in place to safeguard and secure the information iCanConnect collects.</w:t>
      </w:r>
    </w:p>
    <w:p w:rsidR="00000000" w:rsidDel="00000000" w:rsidP="00000000" w:rsidRDefault="00000000" w:rsidRPr="00000000" w14:paraId="0000006C">
      <w:pPr>
        <w:ind w:hanging="180"/>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Pr>
        <w:drawing>
          <wp:inline distB="0" distT="0" distL="114300" distR="114300">
            <wp:extent cx="6144895" cy="1061720"/>
            <wp:effectExtent b="0" l="0" r="0" t="0"/>
            <wp:docPr descr="iCanConnect logo: &#10; &#10;iCanConnect (in blue and green letters against white background) &#10;The National Deaf-Blind Equipment Distribution Program (in white letters against a black background)" id="1030" name="image1.jpg"/>
            <a:graphic>
              <a:graphicData uri="http://schemas.openxmlformats.org/drawingml/2006/picture">
                <pic:pic>
                  <pic:nvPicPr>
                    <pic:cNvPr descr="iCanConnect logo: &#10; &#10;iCanConnect (in blue and green letters against white background) &#10;The National Deaf-Blind Equipment Distribution Program (in white letters against a black background)" id="0" name="image1.jpg"/>
                    <pic:cNvPicPr preferRelativeResize="0"/>
                  </pic:nvPicPr>
                  <pic:blipFill>
                    <a:blip r:embed="rId7"/>
                    <a:srcRect b="0" l="0" r="0" t="0"/>
                    <a:stretch>
                      <a:fillRect/>
                    </a:stretch>
                  </pic:blipFill>
                  <pic:spPr>
                    <a:xfrm>
                      <a:off x="0" y="0"/>
                      <a:ext cx="6144895" cy="106172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ind w:hanging="180"/>
        <w:rPr>
          <w:rFonts w:ascii="Arial" w:cs="Arial" w:eastAsia="Arial" w:hAnsi="Arial"/>
          <w:b w:val="0"/>
          <w:sz w:val="36"/>
          <w:szCs w:val="36"/>
          <w:u w:val="single"/>
          <w:vertAlign w:val="baseline"/>
        </w:rPr>
      </w:pPr>
      <w:r w:rsidDel="00000000" w:rsidR="00000000" w:rsidRPr="00000000">
        <w:rPr>
          <w:rtl w:val="0"/>
        </w:rPr>
      </w:r>
    </w:p>
    <w:p w:rsidR="00000000" w:rsidDel="00000000" w:rsidP="00000000" w:rsidRDefault="00000000" w:rsidRPr="00000000" w14:paraId="0000006E">
      <w:pPr>
        <w:jc w:val="both"/>
        <w:rPr>
          <w:rFonts w:ascii="Arial" w:cs="Arial" w:eastAsia="Arial" w:hAnsi="Arial"/>
          <w:b w:val="0"/>
          <w:sz w:val="36"/>
          <w:szCs w:val="36"/>
          <w:u w:val="single"/>
          <w:vertAlign w:val="baseline"/>
        </w:rPr>
      </w:pPr>
      <w:r w:rsidDel="00000000" w:rsidR="00000000" w:rsidRPr="00000000">
        <w:rPr>
          <w:rFonts w:ascii="Arial" w:cs="Arial" w:eastAsia="Arial" w:hAnsi="Arial"/>
          <w:b w:val="1"/>
          <w:sz w:val="36"/>
          <w:szCs w:val="36"/>
          <w:u w:val="single"/>
          <w:vertAlign w:val="baseline"/>
          <w:rtl w:val="0"/>
        </w:rPr>
        <w:t xml:space="preserve">Application Section 2 of 3: Applicant’s Personal Data </w:t>
      </w:r>
      <w:r w:rsidDel="00000000" w:rsidR="00000000" w:rsidRPr="00000000">
        <w:rPr>
          <w:rtl w:val="0"/>
        </w:rPr>
      </w:r>
    </w:p>
    <w:p w:rsidR="00000000" w:rsidDel="00000000" w:rsidP="00000000" w:rsidRDefault="00000000" w:rsidRPr="00000000" w14:paraId="0000006F">
      <w:pPr>
        <w:jc w:val="both"/>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70">
      <w:pPr>
        <w:jc w:val="both"/>
        <w:rPr>
          <w:rFonts w:ascii="Arial" w:cs="Arial" w:eastAsia="Arial" w:hAnsi="Arial"/>
          <w:b w:val="0"/>
          <w:sz w:val="36"/>
          <w:szCs w:val="36"/>
          <w:vertAlign w:val="baseline"/>
        </w:rPr>
      </w:pPr>
      <w:r w:rsidDel="00000000" w:rsidR="00000000" w:rsidRPr="00000000">
        <w:rPr>
          <w:rFonts w:ascii="Arial" w:cs="Arial" w:eastAsia="Arial" w:hAnsi="Arial"/>
          <w:sz w:val="36"/>
          <w:szCs w:val="36"/>
          <w:vertAlign w:val="baseline"/>
          <w:rtl w:val="0"/>
        </w:rPr>
        <w:t xml:space="preserve">(Please fill in all fields)</w:t>
      </w:r>
      <w:r w:rsidDel="00000000" w:rsidR="00000000" w:rsidRPr="00000000">
        <w:rPr>
          <w:rtl w:val="0"/>
        </w:rPr>
      </w:r>
    </w:p>
    <w:p w:rsidR="00000000" w:rsidDel="00000000" w:rsidP="00000000" w:rsidRDefault="00000000" w:rsidRPr="00000000" w14:paraId="00000071">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72">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Name of Applicant: </w:t>
      </w:r>
      <w:r w:rsidDel="00000000" w:rsidR="00000000" w:rsidRPr="00000000">
        <w:rPr>
          <w:rFonts w:ascii="Arial" w:cs="Arial" w:eastAsia="Arial" w:hAnsi="Arial"/>
          <w:sz w:val="36"/>
          <w:szCs w:val="36"/>
          <w:vertAlign w:val="baseline"/>
          <w:rtl w:val="0"/>
        </w:rPr>
        <w:t xml:space="preserve">____________________________</w:t>
      </w:r>
    </w:p>
    <w:p w:rsidR="00000000" w:rsidDel="00000000" w:rsidP="00000000" w:rsidRDefault="00000000" w:rsidRPr="00000000" w14:paraId="00000073">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74">
      <w:pPr>
        <w:ind w:right="-900"/>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Date of birth:</w:t>
      </w:r>
      <w:r w:rsidDel="00000000" w:rsidR="00000000" w:rsidRPr="00000000">
        <w:rPr>
          <w:rFonts w:ascii="Arial" w:cs="Arial" w:eastAsia="Arial" w:hAnsi="Arial"/>
          <w:sz w:val="36"/>
          <w:szCs w:val="36"/>
          <w:vertAlign w:val="baseline"/>
          <w:rtl w:val="0"/>
        </w:rPr>
        <w:t xml:space="preserve"> _________________________  </w:t>
      </w:r>
    </w:p>
    <w:p w:rsidR="00000000" w:rsidDel="00000000" w:rsidP="00000000" w:rsidRDefault="00000000" w:rsidRPr="00000000" w14:paraId="00000075">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76">
      <w:pPr>
        <w:ind w:right="-900"/>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Gender:</w:t>
      </w:r>
      <w:r w:rsidDel="00000000" w:rsidR="00000000" w:rsidRPr="00000000">
        <w:rPr>
          <w:rFonts w:ascii="Arial" w:cs="Arial" w:eastAsia="Arial" w:hAnsi="Arial"/>
          <w:sz w:val="36"/>
          <w:szCs w:val="36"/>
          <w:vertAlign w:val="baseline"/>
          <w:rtl w:val="0"/>
        </w:rPr>
        <w:t xml:space="preserve"> ________________________ </w:t>
      </w:r>
    </w:p>
    <w:p w:rsidR="00000000" w:rsidDel="00000000" w:rsidP="00000000" w:rsidRDefault="00000000" w:rsidRPr="00000000" w14:paraId="00000077">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78">
      <w:pPr>
        <w:ind w:right="-900"/>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w:t>
      </w:r>
      <w:r w:rsidDel="00000000" w:rsidR="00000000" w:rsidRPr="00000000">
        <w:rPr>
          <w:rFonts w:ascii="Arial" w:cs="Arial" w:eastAsia="Arial" w:hAnsi="Arial"/>
          <w:i w:val="1"/>
          <w:sz w:val="36"/>
          <w:szCs w:val="36"/>
          <w:vertAlign w:val="baseline"/>
          <w:rtl w:val="0"/>
        </w:rPr>
        <w:t xml:space="preserve">If you are under age 18, your parent or legal guardian must sign the application.)</w:t>
      </w:r>
      <w:r w:rsidDel="00000000" w:rsidR="00000000" w:rsidRPr="00000000">
        <w:rPr>
          <w:rtl w:val="0"/>
        </w:rPr>
      </w:r>
    </w:p>
    <w:p w:rsidR="00000000" w:rsidDel="00000000" w:rsidP="00000000" w:rsidRDefault="00000000" w:rsidRPr="00000000" w14:paraId="00000079">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Street Address:</w:t>
      </w:r>
      <w:r w:rsidDel="00000000" w:rsidR="00000000" w:rsidRPr="00000000">
        <w:rPr>
          <w:rFonts w:ascii="Arial" w:cs="Arial" w:eastAsia="Arial" w:hAnsi="Arial"/>
          <w:sz w:val="36"/>
          <w:szCs w:val="36"/>
          <w:vertAlign w:val="baseline"/>
          <w:rtl w:val="0"/>
        </w:rPr>
        <w:t xml:space="preserve">_________________________________</w:t>
      </w:r>
    </w:p>
    <w:p w:rsidR="00000000" w:rsidDel="00000000" w:rsidP="00000000" w:rsidRDefault="00000000" w:rsidRPr="00000000" w14:paraId="0000007B">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City/State/Zip Code:</w:t>
      </w:r>
      <w:r w:rsidDel="00000000" w:rsidR="00000000" w:rsidRPr="00000000">
        <w:rPr>
          <w:rFonts w:ascii="Arial" w:cs="Arial" w:eastAsia="Arial" w:hAnsi="Arial"/>
          <w:sz w:val="36"/>
          <w:szCs w:val="36"/>
          <w:vertAlign w:val="baseline"/>
          <w:rtl w:val="0"/>
        </w:rPr>
        <w:t xml:space="preserve"> _____________________________</w:t>
      </w:r>
    </w:p>
    <w:p w:rsidR="00000000" w:rsidDel="00000000" w:rsidP="00000000" w:rsidRDefault="00000000" w:rsidRPr="00000000" w14:paraId="0000007D">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7E">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Primary</w:t>
      </w:r>
      <w:r w:rsidDel="00000000" w:rsidR="00000000" w:rsidRPr="00000000">
        <w:rPr>
          <w:rFonts w:ascii="Arial" w:cs="Arial" w:eastAsia="Arial" w:hAnsi="Arial"/>
          <w:sz w:val="36"/>
          <w:szCs w:val="36"/>
          <w:vertAlign w:val="baseline"/>
          <w:rtl w:val="0"/>
        </w:rPr>
        <w:t xml:space="preserve"> </w:t>
      </w:r>
      <w:r w:rsidDel="00000000" w:rsidR="00000000" w:rsidRPr="00000000">
        <w:rPr>
          <w:rFonts w:ascii="Arial" w:cs="Arial" w:eastAsia="Arial" w:hAnsi="Arial"/>
          <w:b w:val="1"/>
          <w:sz w:val="36"/>
          <w:szCs w:val="36"/>
          <w:vertAlign w:val="baseline"/>
          <w:rtl w:val="0"/>
        </w:rPr>
        <w:t xml:space="preserve">Phone:</w:t>
      </w:r>
      <w:r w:rsidDel="00000000" w:rsidR="00000000" w:rsidRPr="00000000">
        <w:rPr>
          <w:rFonts w:ascii="Arial" w:cs="Arial" w:eastAsia="Arial" w:hAnsi="Arial"/>
          <w:sz w:val="36"/>
          <w:szCs w:val="36"/>
          <w:vertAlign w:val="baseline"/>
          <w:rtl w:val="0"/>
        </w:rPr>
        <w:t xml:space="preserve"> _______________Voice __ TTY__ VP__</w:t>
        <w:tab/>
      </w:r>
    </w:p>
    <w:p w:rsidR="00000000" w:rsidDel="00000000" w:rsidP="00000000" w:rsidRDefault="00000000" w:rsidRPr="00000000" w14:paraId="0000007F">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80">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Alternate Phone:</w:t>
      </w:r>
      <w:r w:rsidDel="00000000" w:rsidR="00000000" w:rsidRPr="00000000">
        <w:rPr>
          <w:rFonts w:ascii="Arial" w:cs="Arial" w:eastAsia="Arial" w:hAnsi="Arial"/>
          <w:sz w:val="36"/>
          <w:szCs w:val="36"/>
          <w:vertAlign w:val="baseline"/>
          <w:rtl w:val="0"/>
        </w:rPr>
        <w:t xml:space="preserve"> ___________________ </w:t>
      </w:r>
    </w:p>
    <w:p w:rsidR="00000000" w:rsidDel="00000000" w:rsidP="00000000" w:rsidRDefault="00000000" w:rsidRPr="00000000" w14:paraId="00000081">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82">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E-mail:</w:t>
      </w:r>
      <w:r w:rsidDel="00000000" w:rsidR="00000000" w:rsidRPr="00000000">
        <w:rPr>
          <w:rFonts w:ascii="Arial" w:cs="Arial" w:eastAsia="Arial" w:hAnsi="Arial"/>
          <w:sz w:val="36"/>
          <w:szCs w:val="36"/>
          <w:vertAlign w:val="baseline"/>
          <w:rtl w:val="0"/>
        </w:rPr>
        <w:t xml:space="preserve"> _____________________________</w:t>
      </w:r>
    </w:p>
    <w:p w:rsidR="00000000" w:rsidDel="00000000" w:rsidP="00000000" w:rsidRDefault="00000000" w:rsidRPr="00000000" w14:paraId="00000083">
      <w:pPr>
        <w:ind w:right="-900"/>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84">
      <w:pPr>
        <w:ind w:right="-900"/>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State in which you are a permanent resident</w:t>
      </w:r>
      <w:r w:rsidDel="00000000" w:rsidR="00000000" w:rsidRPr="00000000">
        <w:rPr>
          <w:rFonts w:ascii="Arial" w:cs="Arial" w:eastAsia="Arial" w:hAnsi="Arial"/>
          <w:sz w:val="36"/>
          <w:szCs w:val="36"/>
          <w:vertAlign w:val="baseline"/>
          <w:rtl w:val="0"/>
        </w:rPr>
        <w:t xml:space="preserve"> _____________</w:t>
      </w:r>
    </w:p>
    <w:p w:rsidR="00000000" w:rsidDel="00000000" w:rsidP="00000000" w:rsidRDefault="00000000" w:rsidRPr="00000000" w14:paraId="00000085">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86">
      <w:pPr>
        <w:jc w:val="both"/>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Have you participated in iCanConnect (the National Deaf-Blind Equipment Distribution Program) before? </w:t>
      </w:r>
      <w:r w:rsidDel="00000000" w:rsidR="00000000" w:rsidRPr="00000000">
        <w:rPr>
          <w:rFonts w:ascii="Arial" w:cs="Arial" w:eastAsia="Arial" w:hAnsi="Arial"/>
          <w:i w:val="1"/>
          <w:sz w:val="36"/>
          <w:szCs w:val="36"/>
          <w:vertAlign w:val="baseline"/>
          <w:rtl w:val="0"/>
        </w:rPr>
        <w:t xml:space="preserve">(check Yes or No)  </w:t>
      </w:r>
      <w:r w:rsidDel="00000000" w:rsidR="00000000" w:rsidRPr="00000000">
        <w:rPr>
          <w:rFonts w:ascii="Arial" w:cs="Arial" w:eastAsia="Arial" w:hAnsi="Arial"/>
          <w:sz w:val="36"/>
          <w:szCs w:val="36"/>
          <w:vertAlign w:val="baseline"/>
          <w:rtl w:val="0"/>
        </w:rPr>
        <w:t xml:space="preserve">Yes ___  No ___</w:t>
      </w:r>
    </w:p>
    <w:p w:rsidR="00000000" w:rsidDel="00000000" w:rsidP="00000000" w:rsidRDefault="00000000" w:rsidRPr="00000000" w14:paraId="00000087">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88">
      <w:pPr>
        <w:ind w:right="-900"/>
        <w:rPr>
          <w:rFonts w:ascii="Arial" w:cs="Arial" w:eastAsia="Arial" w:hAnsi="Arial"/>
          <w:i w:val="0"/>
          <w:sz w:val="36"/>
          <w:szCs w:val="36"/>
          <w:vertAlign w:val="baseline"/>
        </w:rPr>
      </w:pPr>
      <w:r w:rsidDel="00000000" w:rsidR="00000000" w:rsidRPr="00000000">
        <w:rPr>
          <w:rFonts w:ascii="Arial" w:cs="Arial" w:eastAsia="Arial" w:hAnsi="Arial"/>
          <w:b w:val="1"/>
          <w:sz w:val="36"/>
          <w:szCs w:val="36"/>
          <w:vertAlign w:val="baseline"/>
          <w:rtl w:val="0"/>
        </w:rPr>
        <w:t xml:space="preserve">If yes, what state/states did you participate in iCanConnect? </w:t>
      </w:r>
      <w:r w:rsidDel="00000000" w:rsidR="00000000" w:rsidRPr="00000000">
        <w:rPr>
          <w:rFonts w:ascii="Arial" w:cs="Arial" w:eastAsia="Arial" w:hAnsi="Arial"/>
          <w:i w:val="1"/>
          <w:sz w:val="36"/>
          <w:szCs w:val="36"/>
          <w:vertAlign w:val="baseline"/>
          <w:rtl w:val="0"/>
        </w:rPr>
        <w:t xml:space="preserve">(list all):</w:t>
      </w:r>
      <w:r w:rsidDel="00000000" w:rsidR="00000000" w:rsidRPr="00000000">
        <w:rPr>
          <w:rtl w:val="0"/>
        </w:rPr>
      </w:r>
    </w:p>
    <w:p w:rsidR="00000000" w:rsidDel="00000000" w:rsidP="00000000" w:rsidRDefault="00000000" w:rsidRPr="00000000" w14:paraId="00000089">
      <w:pPr>
        <w:ind w:right="-900"/>
        <w:rPr>
          <w:rFonts w:ascii="Arial" w:cs="Arial" w:eastAsia="Arial" w:hAnsi="Arial"/>
          <w:i w:val="0"/>
          <w:sz w:val="36"/>
          <w:szCs w:val="36"/>
          <w:vertAlign w:val="baseline"/>
        </w:rPr>
      </w:pPr>
      <w:r w:rsidDel="00000000" w:rsidR="00000000" w:rsidRPr="00000000">
        <w:rPr>
          <w:rtl w:val="0"/>
        </w:rPr>
      </w:r>
    </w:p>
    <w:p w:rsidR="00000000" w:rsidDel="00000000" w:rsidP="00000000" w:rsidRDefault="00000000" w:rsidRPr="00000000" w14:paraId="0000008A">
      <w:pPr>
        <w:ind w:right="-900"/>
        <w:rPr>
          <w:rFonts w:ascii="Arial" w:cs="Arial" w:eastAsia="Arial" w:hAnsi="Arial"/>
          <w:sz w:val="36"/>
          <w:szCs w:val="36"/>
          <w:vertAlign w:val="baseline"/>
        </w:rPr>
      </w:pPr>
      <w:r w:rsidDel="00000000" w:rsidR="00000000" w:rsidRPr="00000000">
        <w:rPr>
          <w:rFonts w:ascii="Arial" w:cs="Arial" w:eastAsia="Arial" w:hAnsi="Arial"/>
          <w:i w:val="1"/>
          <w:sz w:val="36"/>
          <w:szCs w:val="36"/>
          <w:vertAlign w:val="baseline"/>
          <w:rtl w:val="0"/>
        </w:rPr>
        <w:t xml:space="preserve">________________________________________________</w:t>
      </w:r>
      <w:r w:rsidDel="00000000" w:rsidR="00000000" w:rsidRPr="00000000">
        <w:rPr>
          <w:rtl w:val="0"/>
        </w:rPr>
      </w:r>
    </w:p>
    <w:p w:rsidR="00000000" w:rsidDel="00000000" w:rsidP="00000000" w:rsidRDefault="00000000" w:rsidRPr="00000000" w14:paraId="0000008B">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8C">
      <w:pPr>
        <w:ind w:right="-900"/>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Did you previously receive equipment through iCanConnect in another state?</w:t>
      </w:r>
      <w:r w:rsidDel="00000000" w:rsidR="00000000" w:rsidRPr="00000000">
        <w:rPr>
          <w:rFonts w:ascii="Arial" w:cs="Arial" w:eastAsia="Arial" w:hAnsi="Arial"/>
          <w:sz w:val="36"/>
          <w:szCs w:val="36"/>
          <w:vertAlign w:val="baseline"/>
          <w:rtl w:val="0"/>
        </w:rPr>
        <w:t xml:space="preserve">  </w:t>
      </w:r>
    </w:p>
    <w:p w:rsidR="00000000" w:rsidDel="00000000" w:rsidP="00000000" w:rsidRDefault="00000000" w:rsidRPr="00000000" w14:paraId="0000008D">
      <w:pPr>
        <w:ind w:right="-900"/>
        <w:rPr>
          <w:rFonts w:ascii="Arial" w:cs="Arial" w:eastAsia="Arial" w:hAnsi="Arial"/>
          <w:sz w:val="36"/>
          <w:szCs w:val="36"/>
          <w:vertAlign w:val="baseline"/>
        </w:rPr>
      </w:pPr>
      <w:r w:rsidDel="00000000" w:rsidR="00000000" w:rsidRPr="00000000">
        <w:rPr>
          <w:rFonts w:ascii="Arial" w:cs="Arial" w:eastAsia="Arial" w:hAnsi="Arial"/>
          <w:i w:val="1"/>
          <w:sz w:val="36"/>
          <w:szCs w:val="36"/>
          <w:vertAlign w:val="baseline"/>
          <w:rtl w:val="0"/>
        </w:rPr>
        <w:t xml:space="preserve">(check Yes or No)</w:t>
      </w:r>
      <w:r w:rsidDel="00000000" w:rsidR="00000000" w:rsidRPr="00000000">
        <w:rPr>
          <w:rFonts w:ascii="Arial" w:cs="Arial" w:eastAsia="Arial" w:hAnsi="Arial"/>
          <w:sz w:val="36"/>
          <w:szCs w:val="36"/>
          <w:vertAlign w:val="baseline"/>
          <w:rtl w:val="0"/>
        </w:rPr>
        <w:t xml:space="preserve">  Yes ___  No ___</w:t>
      </w:r>
    </w:p>
    <w:p w:rsidR="00000000" w:rsidDel="00000000" w:rsidP="00000000" w:rsidRDefault="00000000" w:rsidRPr="00000000" w14:paraId="0000008E">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8F">
      <w:pPr>
        <w:ind w:right="-900"/>
        <w:rPr>
          <w:rFonts w:ascii="Arial" w:cs="Arial" w:eastAsia="Arial" w:hAnsi="Arial"/>
          <w:i w:val="0"/>
          <w:sz w:val="36"/>
          <w:szCs w:val="36"/>
          <w:vertAlign w:val="baseline"/>
        </w:rPr>
      </w:pPr>
      <w:r w:rsidDel="00000000" w:rsidR="00000000" w:rsidRPr="00000000">
        <w:rPr>
          <w:rFonts w:ascii="Arial" w:cs="Arial" w:eastAsia="Arial" w:hAnsi="Arial"/>
          <w:b w:val="1"/>
          <w:sz w:val="36"/>
          <w:szCs w:val="36"/>
          <w:vertAlign w:val="baseline"/>
          <w:rtl w:val="0"/>
        </w:rPr>
        <w:t xml:space="preserve">If yes, what state/states did you receive equipment through iCanConnect? </w:t>
      </w:r>
      <w:r w:rsidDel="00000000" w:rsidR="00000000" w:rsidRPr="00000000">
        <w:rPr>
          <w:rFonts w:ascii="Arial" w:cs="Arial" w:eastAsia="Arial" w:hAnsi="Arial"/>
          <w:i w:val="1"/>
          <w:sz w:val="36"/>
          <w:szCs w:val="36"/>
          <w:vertAlign w:val="baseline"/>
          <w:rtl w:val="0"/>
        </w:rPr>
        <w:t xml:space="preserve">(list all):</w:t>
      </w:r>
      <w:r w:rsidDel="00000000" w:rsidR="00000000" w:rsidRPr="00000000">
        <w:rPr>
          <w:rtl w:val="0"/>
        </w:rPr>
      </w:r>
    </w:p>
    <w:p w:rsidR="00000000" w:rsidDel="00000000" w:rsidP="00000000" w:rsidRDefault="00000000" w:rsidRPr="00000000" w14:paraId="00000090">
      <w:pPr>
        <w:ind w:right="-900"/>
        <w:rPr>
          <w:rFonts w:ascii="Arial" w:cs="Arial" w:eastAsia="Arial" w:hAnsi="Arial"/>
          <w:i w:val="0"/>
          <w:sz w:val="36"/>
          <w:szCs w:val="36"/>
          <w:vertAlign w:val="baseline"/>
        </w:rPr>
      </w:pPr>
      <w:r w:rsidDel="00000000" w:rsidR="00000000" w:rsidRPr="00000000">
        <w:rPr>
          <w:rtl w:val="0"/>
        </w:rPr>
      </w:r>
    </w:p>
    <w:p w:rsidR="00000000" w:rsidDel="00000000" w:rsidP="00000000" w:rsidRDefault="00000000" w:rsidRPr="00000000" w14:paraId="00000091">
      <w:pPr>
        <w:ind w:right="-900"/>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__________________________________________________</w:t>
      </w:r>
    </w:p>
    <w:p w:rsidR="00000000" w:rsidDel="00000000" w:rsidP="00000000" w:rsidRDefault="00000000" w:rsidRPr="00000000" w14:paraId="00000092">
      <w:pPr>
        <w:rPr>
          <w:rFonts w:ascii="Arial" w:cs="Arial" w:eastAsia="Arial" w:hAnsi="Arial"/>
          <w:b w:val="0"/>
          <w:color w:val="ff0000"/>
          <w:sz w:val="36"/>
          <w:szCs w:val="36"/>
          <w:vertAlign w:val="baseline"/>
        </w:rPr>
      </w:pPr>
      <w:r w:rsidDel="00000000" w:rsidR="00000000" w:rsidRPr="00000000">
        <w:rPr>
          <w:rtl w:val="0"/>
        </w:rPr>
      </w:r>
    </w:p>
    <w:p w:rsidR="00000000" w:rsidDel="00000000" w:rsidP="00000000" w:rsidRDefault="00000000" w:rsidRPr="00000000" w14:paraId="00000093">
      <w:pPr>
        <w:rPr>
          <w:rFonts w:ascii="Arial" w:cs="Arial" w:eastAsia="Arial" w:hAnsi="Arial"/>
          <w:b w:val="0"/>
          <w:color w:val="ff0000"/>
          <w:sz w:val="36"/>
          <w:szCs w:val="36"/>
          <w:vertAlign w:val="baseline"/>
        </w:rPr>
      </w:pPr>
      <w:r w:rsidDel="00000000" w:rsidR="00000000" w:rsidRPr="00000000">
        <w:rPr>
          <w:rtl w:val="0"/>
        </w:rPr>
      </w:r>
    </w:p>
    <w:p w:rsidR="00000000" w:rsidDel="00000000" w:rsidP="00000000" w:rsidRDefault="00000000" w:rsidRPr="00000000" w14:paraId="00000094">
      <w:pP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How many people are living in your household? _____</w:t>
      </w:r>
      <w:r w:rsidDel="00000000" w:rsidR="00000000" w:rsidRPr="00000000">
        <w:rPr>
          <w:rtl w:val="0"/>
        </w:rPr>
      </w:r>
    </w:p>
    <w:p w:rsidR="00000000" w:rsidDel="00000000" w:rsidP="00000000" w:rsidRDefault="00000000" w:rsidRPr="00000000" w14:paraId="00000095">
      <w:pP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96">
      <w:pP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98">
      <w:pP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99">
      <w:pPr>
        <w:spacing w:after="120" w:lineRule="auto"/>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Language preference </w:t>
      </w:r>
      <w:r w:rsidDel="00000000" w:rsidR="00000000" w:rsidRPr="00000000">
        <w:rPr>
          <w:rFonts w:ascii="Arial" w:cs="Arial" w:eastAsia="Arial" w:hAnsi="Arial"/>
          <w:i w:val="1"/>
          <w:sz w:val="36"/>
          <w:szCs w:val="36"/>
          <w:vertAlign w:val="baseline"/>
          <w:rtl w:val="0"/>
        </w:rPr>
        <w:t xml:space="preserve">(check all that apply):</w:t>
      </w:r>
      <w:r w:rsidDel="00000000" w:rsidR="00000000" w:rsidRPr="00000000">
        <w:rPr>
          <w:rFonts w:ascii="Arial" w:cs="Arial" w:eastAsia="Arial" w:hAnsi="Arial"/>
          <w:sz w:val="36"/>
          <w:szCs w:val="36"/>
          <w:vertAlign w:val="baseline"/>
          <w:rtl w:val="0"/>
        </w:rPr>
        <w:t xml:space="preserve">  </w:t>
      </w:r>
    </w:p>
    <w:p w:rsidR="00000000" w:rsidDel="00000000" w:rsidP="00000000" w:rsidRDefault="00000000" w:rsidRPr="00000000" w14:paraId="0000009A">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ASL</w:t>
        <w:tab/>
        <w:tab/>
        <w:tab/>
        <w:tab/>
        <w:tab/>
        <w:t xml:space="preserve"> </w:t>
        <w:tab/>
        <w:t xml:space="preserve">___ Close Vision ASL/PSE </w:t>
      </w:r>
    </w:p>
    <w:p w:rsidR="00000000" w:rsidDel="00000000" w:rsidP="00000000" w:rsidRDefault="00000000" w:rsidRPr="00000000" w14:paraId="0000009B">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Tactile ASL/PSE</w:t>
        <w:tab/>
        <w:tab/>
        <w:tab/>
        <w:t xml:space="preserve">___ English (spoken) </w:t>
      </w:r>
    </w:p>
    <w:p w:rsidR="00000000" w:rsidDel="00000000" w:rsidP="00000000" w:rsidRDefault="00000000" w:rsidRPr="00000000" w14:paraId="0000009C">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No Formal Language </w:t>
        <w:tab/>
        <w:tab/>
        <w:t xml:space="preserve">___ Pidgin Signed English</w:t>
      </w:r>
    </w:p>
    <w:p w:rsidR="00000000" w:rsidDel="00000000" w:rsidP="00000000" w:rsidRDefault="00000000" w:rsidRPr="00000000" w14:paraId="0000009D">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Signed English</w:t>
        <w:tab/>
        <w:tab/>
        <w:tab/>
        <w:t xml:space="preserve">___ Spanish (spoken)</w:t>
      </w:r>
    </w:p>
    <w:p w:rsidR="00000000" w:rsidDel="00000000" w:rsidP="00000000" w:rsidRDefault="00000000" w:rsidRPr="00000000" w14:paraId="0000009E">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Other  __________</w:t>
      </w:r>
    </w:p>
    <w:p w:rsidR="00000000" w:rsidDel="00000000" w:rsidP="00000000" w:rsidRDefault="00000000" w:rsidRPr="00000000" w14:paraId="0000009F">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A0">
      <w:pPr>
        <w:spacing w:after="120" w:lineRule="auto"/>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Which format do you prefer for written correspondence?</w:t>
      </w:r>
      <w:r w:rsidDel="00000000" w:rsidR="00000000" w:rsidRPr="00000000">
        <w:rPr>
          <w:rtl w:val="0"/>
        </w:rPr>
      </w:r>
    </w:p>
    <w:p w:rsidR="00000000" w:rsidDel="00000000" w:rsidP="00000000" w:rsidRDefault="00000000" w:rsidRPr="00000000" w14:paraId="000000A1">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Braille  </w:t>
        <w:tab/>
        <w:tab/>
        <w:tab/>
        <w:tab/>
        <w:tab/>
        <w:t xml:space="preserve">___ E-mail </w:t>
      </w:r>
    </w:p>
    <w:p w:rsidR="00000000" w:rsidDel="00000000" w:rsidP="00000000" w:rsidRDefault="00000000" w:rsidRPr="00000000" w14:paraId="000000A2">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Large Print </w:t>
        <w:tab/>
        <w:tab/>
        <w:tab/>
        <w:tab/>
        <w:t xml:space="preserve">___ Standard Print  </w:t>
      </w:r>
    </w:p>
    <w:p w:rsidR="00000000" w:rsidDel="00000000" w:rsidP="00000000" w:rsidRDefault="00000000" w:rsidRPr="00000000" w14:paraId="000000A3">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Other ___________</w:t>
      </w:r>
    </w:p>
    <w:p w:rsidR="00000000" w:rsidDel="00000000" w:rsidP="00000000" w:rsidRDefault="00000000" w:rsidRPr="00000000" w14:paraId="000000A4">
      <w:pPr>
        <w:ind w:right="-900"/>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A5">
      <w:pPr>
        <w:spacing w:after="120" w:lineRule="auto"/>
        <w:ind w:right="-907"/>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A6">
      <w:pPr>
        <w:spacing w:after="120" w:lineRule="auto"/>
        <w:ind w:right="-907"/>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A7">
      <w:pPr>
        <w:spacing w:after="120" w:lineRule="auto"/>
        <w:ind w:right="-907"/>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Prefer to be contacted by: </w:t>
      </w:r>
      <w:r w:rsidDel="00000000" w:rsidR="00000000" w:rsidRPr="00000000">
        <w:rPr>
          <w:rtl w:val="0"/>
        </w:rPr>
      </w:r>
    </w:p>
    <w:p w:rsidR="00000000" w:rsidDel="00000000" w:rsidP="00000000" w:rsidRDefault="00000000" w:rsidRPr="00000000" w14:paraId="000000A8">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E-mail </w:t>
        <w:tab/>
        <w:tab/>
        <w:tab/>
        <w:tab/>
        <w:t xml:space="preserve">___ Fax </w:t>
      </w:r>
    </w:p>
    <w:p w:rsidR="00000000" w:rsidDel="00000000" w:rsidP="00000000" w:rsidRDefault="00000000" w:rsidRPr="00000000" w14:paraId="000000A9">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Text Message </w:t>
        <w:tab/>
        <w:tab/>
        <w:t xml:space="preserve">___ TTY (dial 711 for Relay)</w:t>
      </w:r>
    </w:p>
    <w:p w:rsidR="00000000" w:rsidDel="00000000" w:rsidP="00000000" w:rsidRDefault="00000000" w:rsidRPr="00000000" w14:paraId="000000AA">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 Video Phone </w:t>
        <w:tab/>
        <w:tab/>
        <w:tab/>
        <w:t xml:space="preserve">___ Phone (voice) </w:t>
      </w:r>
    </w:p>
    <w:p w:rsidR="00000000" w:rsidDel="00000000" w:rsidP="00000000" w:rsidRDefault="00000000" w:rsidRPr="00000000" w14:paraId="000000AB">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Alternate Contact</w:t>
      </w:r>
      <w:r w:rsidDel="00000000" w:rsidR="00000000" w:rsidRPr="00000000">
        <w:rPr>
          <w:rFonts w:ascii="Arial" w:cs="Arial" w:eastAsia="Arial" w:hAnsi="Arial"/>
          <w:i w:val="1"/>
          <w:sz w:val="36"/>
          <w:szCs w:val="36"/>
          <w:vertAlign w:val="baseline"/>
          <w:rtl w:val="0"/>
        </w:rPr>
        <w:t xml:space="preserve"> (in case of emergency)</w:t>
      </w:r>
      <w:r w:rsidDel="00000000" w:rsidR="00000000" w:rsidRPr="00000000">
        <w:rPr>
          <w:rFonts w:ascii="Arial" w:cs="Arial" w:eastAsia="Arial" w:hAnsi="Arial"/>
          <w:sz w:val="36"/>
          <w:szCs w:val="36"/>
          <w:vertAlign w:val="baseline"/>
          <w:rtl w:val="0"/>
        </w:rPr>
        <w:t xml:space="preserve">: </w:t>
      </w:r>
    </w:p>
    <w:p w:rsidR="00000000" w:rsidDel="00000000" w:rsidP="00000000" w:rsidRDefault="00000000" w:rsidRPr="00000000" w14:paraId="000000AD">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AE">
      <w:pPr>
        <w:rPr>
          <w:rFonts w:ascii="Arial" w:cs="Arial" w:eastAsia="Arial" w:hAnsi="Arial"/>
          <w:sz w:val="36"/>
          <w:szCs w:val="36"/>
          <w:vertAlign w:val="baseline"/>
        </w:rPr>
      </w:pPr>
      <w:r w:rsidDel="00000000" w:rsidR="00000000" w:rsidRPr="00000000">
        <w:rPr>
          <w:rFonts w:ascii="Arial" w:cs="Arial" w:eastAsia="Arial" w:hAnsi="Arial"/>
          <w:i w:val="1"/>
          <w:sz w:val="36"/>
          <w:szCs w:val="36"/>
          <w:vertAlign w:val="baseline"/>
          <w:rtl w:val="0"/>
        </w:rPr>
        <w:t xml:space="preserve">_____________________________________________</w:t>
      </w:r>
      <w:r w:rsidDel="00000000" w:rsidR="00000000" w:rsidRPr="00000000">
        <w:rPr>
          <w:rtl w:val="0"/>
        </w:rPr>
      </w:r>
    </w:p>
    <w:p w:rsidR="00000000" w:rsidDel="00000000" w:rsidP="00000000" w:rsidRDefault="00000000" w:rsidRPr="00000000" w14:paraId="000000AF">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i w:val="0"/>
          <w:sz w:val="36"/>
          <w:szCs w:val="36"/>
          <w:vertAlign w:val="baseline"/>
        </w:rPr>
      </w:pPr>
      <w:r w:rsidDel="00000000" w:rsidR="00000000" w:rsidRPr="00000000">
        <w:rPr>
          <w:rFonts w:ascii="Arial" w:cs="Arial" w:eastAsia="Arial" w:hAnsi="Arial"/>
          <w:b w:val="1"/>
          <w:sz w:val="36"/>
          <w:szCs w:val="36"/>
          <w:vertAlign w:val="baseline"/>
          <w:rtl w:val="0"/>
        </w:rPr>
        <w:t xml:space="preserve">Relationship with Applicant</w:t>
      </w:r>
      <w:r w:rsidDel="00000000" w:rsidR="00000000" w:rsidRPr="00000000">
        <w:rPr>
          <w:rFonts w:ascii="Arial" w:cs="Arial" w:eastAsia="Arial" w:hAnsi="Arial"/>
          <w:sz w:val="36"/>
          <w:szCs w:val="36"/>
          <w:vertAlign w:val="baseline"/>
          <w:rtl w:val="0"/>
        </w:rPr>
        <w:t xml:space="preserve">: </w:t>
      </w:r>
      <w:r w:rsidDel="00000000" w:rsidR="00000000" w:rsidRPr="00000000">
        <w:rPr>
          <w:rFonts w:ascii="Arial" w:cs="Arial" w:eastAsia="Arial" w:hAnsi="Arial"/>
          <w:i w:val="1"/>
          <w:sz w:val="36"/>
          <w:szCs w:val="36"/>
          <w:vertAlign w:val="baseline"/>
          <w:rtl w:val="0"/>
        </w:rPr>
        <w:t xml:space="preserve">_____________________</w:t>
      </w:r>
      <w:r w:rsidDel="00000000" w:rsidR="00000000" w:rsidRPr="00000000">
        <w:rPr>
          <w:rtl w:val="0"/>
        </w:rPr>
      </w:r>
    </w:p>
    <w:p w:rsidR="00000000" w:rsidDel="00000000" w:rsidP="00000000" w:rsidRDefault="00000000" w:rsidRPr="00000000" w14:paraId="000000B1">
      <w:pPr>
        <w:rPr>
          <w:rFonts w:ascii="Arial" w:cs="Arial" w:eastAsia="Arial" w:hAnsi="Arial"/>
          <w:i w:val="0"/>
          <w:sz w:val="36"/>
          <w:szCs w:val="36"/>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Street Address:</w:t>
      </w:r>
      <w:r w:rsidDel="00000000" w:rsidR="00000000" w:rsidRPr="00000000">
        <w:rPr>
          <w:rFonts w:ascii="Arial" w:cs="Arial" w:eastAsia="Arial" w:hAnsi="Arial"/>
          <w:sz w:val="36"/>
          <w:szCs w:val="36"/>
          <w:vertAlign w:val="baseline"/>
          <w:rtl w:val="0"/>
        </w:rPr>
        <w:t xml:space="preserve"> ________________________________</w:t>
      </w:r>
    </w:p>
    <w:p w:rsidR="00000000" w:rsidDel="00000000" w:rsidP="00000000" w:rsidRDefault="00000000" w:rsidRPr="00000000" w14:paraId="000000B3">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City/State/Zip Code:</w:t>
      </w:r>
      <w:r w:rsidDel="00000000" w:rsidR="00000000" w:rsidRPr="00000000">
        <w:rPr>
          <w:rFonts w:ascii="Arial" w:cs="Arial" w:eastAsia="Arial" w:hAnsi="Arial"/>
          <w:sz w:val="36"/>
          <w:szCs w:val="36"/>
          <w:vertAlign w:val="baseline"/>
          <w:rtl w:val="0"/>
        </w:rPr>
        <w:t xml:space="preserve"> ____________________________</w:t>
      </w:r>
    </w:p>
    <w:p w:rsidR="00000000" w:rsidDel="00000000" w:rsidP="00000000" w:rsidRDefault="00000000" w:rsidRPr="00000000" w14:paraId="000000B5">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Primary Phone:</w:t>
      </w:r>
      <w:r w:rsidDel="00000000" w:rsidR="00000000" w:rsidRPr="00000000">
        <w:rPr>
          <w:rFonts w:ascii="Arial" w:cs="Arial" w:eastAsia="Arial" w:hAnsi="Arial"/>
          <w:sz w:val="36"/>
          <w:szCs w:val="36"/>
          <w:vertAlign w:val="baseline"/>
          <w:rtl w:val="0"/>
        </w:rPr>
        <w:t xml:space="preserve"> _______________________________</w:t>
      </w:r>
    </w:p>
    <w:p w:rsidR="00000000" w:rsidDel="00000000" w:rsidP="00000000" w:rsidRDefault="00000000" w:rsidRPr="00000000" w14:paraId="000000B7">
      <w:pP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E-mail:</w:t>
      </w:r>
      <w:r w:rsidDel="00000000" w:rsidR="00000000" w:rsidRPr="00000000">
        <w:rPr>
          <w:rFonts w:ascii="Arial" w:cs="Arial" w:eastAsia="Arial" w:hAnsi="Arial"/>
          <w:sz w:val="36"/>
          <w:szCs w:val="36"/>
          <w:vertAlign w:val="baseline"/>
          <w:rtl w:val="0"/>
        </w:rPr>
        <w:t xml:space="preserve"> _____________________________</w:t>
      </w:r>
    </w:p>
    <w:p w:rsidR="00000000" w:rsidDel="00000000" w:rsidP="00000000" w:rsidRDefault="00000000" w:rsidRPr="00000000" w14:paraId="000000B9">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Feedback/Suggestions </w:t>
      </w:r>
      <w:r w:rsidDel="00000000" w:rsidR="00000000" w:rsidRPr="00000000">
        <w:rPr>
          <w:rFonts w:ascii="Arial" w:cs="Arial" w:eastAsia="Arial" w:hAnsi="Arial"/>
          <w:b w:val="0"/>
          <w:i w:val="1"/>
          <w:smallCaps w:val="0"/>
          <w:strike w:val="0"/>
          <w:color w:val="000000"/>
          <w:sz w:val="36"/>
          <w:szCs w:val="36"/>
          <w:u w:val="none"/>
          <w:shd w:fill="auto" w:val="clear"/>
          <w:vertAlign w:val="baseline"/>
          <w:rtl w:val="0"/>
        </w:rPr>
        <w:t xml:space="preserve">(optional)</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______________________________________________</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How did you hear about this program?</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BF">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iCanConnect.org website</w:t>
        <w:tab/>
        <w:tab/>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Friends</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Conference or Seminar </w:t>
        <w:tab/>
        <w:tab/>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Family Members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Disability advocacy group</w:t>
        <w:tab/>
        <w:tab/>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Interpreter</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Specialist in Deaf-Blind Services</w:t>
        <w:tab/>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Senior Center</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Education provider /School</w:t>
        <w:tab/>
        <w:tab/>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Technology vendor</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Healthcare provider</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Helen Keller National Center (HKNC) representative</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Independent Living Center</w:t>
        <w:tab/>
        <w:tab/>
        <w:tab/>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News / Media (television, magazine, radio)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Social Media (Facebook, Twitter)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State Deaf-Blind Project</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Vocational Rehabilitation Counselor</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 Other ______________________</w:t>
      </w:r>
    </w:p>
    <w:p w:rsidR="00000000" w:rsidDel="00000000" w:rsidP="00000000" w:rsidRDefault="00000000" w:rsidRPr="00000000" w14:paraId="000000D2">
      <w:pPr>
        <w:pStyle w:val="Heading2"/>
        <w:spacing w:after="120" w:lineRule="auto"/>
        <w:rPr>
          <w:sz w:val="36"/>
          <w:szCs w:val="36"/>
          <w:vertAlign w:val="baseline"/>
        </w:rPr>
      </w:pPr>
      <w:r w:rsidDel="00000000" w:rsidR="00000000" w:rsidRPr="00000000">
        <w:rPr>
          <w:rtl w:val="0"/>
        </w:rPr>
      </w:r>
    </w:p>
    <w:p w:rsidR="00000000" w:rsidDel="00000000" w:rsidP="00000000" w:rsidRDefault="00000000" w:rsidRPr="00000000" w14:paraId="000000D3">
      <w:pPr>
        <w:rPr>
          <w:vertAlign w:val="baseline"/>
        </w:rPr>
      </w:pPr>
      <w:r w:rsidDel="00000000" w:rsidR="00000000" w:rsidRPr="00000000">
        <w:rPr>
          <w:rtl w:val="0"/>
        </w:rPr>
      </w:r>
    </w:p>
    <w:p w:rsidR="00000000" w:rsidDel="00000000" w:rsidP="00000000" w:rsidRDefault="00000000" w:rsidRPr="00000000" w14:paraId="000000D4">
      <w:pPr>
        <w:pStyle w:val="Heading2"/>
        <w:spacing w:after="120" w:lineRule="auto"/>
        <w:rPr>
          <w:sz w:val="36"/>
          <w:szCs w:val="36"/>
          <w:vertAlign w:val="baseline"/>
        </w:rPr>
      </w:pPr>
      <w:r w:rsidDel="00000000" w:rsidR="00000000" w:rsidRPr="00000000">
        <w:rPr>
          <w:b w:val="1"/>
          <w:sz w:val="36"/>
          <w:szCs w:val="36"/>
          <w:vertAlign w:val="baseline"/>
          <w:rtl w:val="0"/>
        </w:rPr>
        <w:t xml:space="preserve"> </w:t>
      </w:r>
      <w:r w:rsidDel="00000000" w:rsidR="00000000" w:rsidRPr="00000000">
        <w:rPr>
          <w:rtl w:val="0"/>
        </w:rPr>
      </w:r>
    </w:p>
    <w:p w:rsidR="00000000" w:rsidDel="00000000" w:rsidP="00000000" w:rsidRDefault="00000000" w:rsidRPr="00000000" w14:paraId="000000D5">
      <w:pPr>
        <w:rPr>
          <w:vertAlign w:val="baseline"/>
        </w:rPr>
      </w:pPr>
      <w:r w:rsidDel="00000000" w:rsidR="00000000" w:rsidRPr="00000000">
        <w:rPr>
          <w:rtl w:val="0"/>
        </w:rPr>
      </w:r>
    </w:p>
    <w:p w:rsidR="00000000" w:rsidDel="00000000" w:rsidP="00000000" w:rsidRDefault="00000000" w:rsidRPr="00000000" w14:paraId="000000D6">
      <w:pPr>
        <w:pStyle w:val="Heading2"/>
        <w:spacing w:after="120" w:lineRule="auto"/>
        <w:rPr>
          <w:sz w:val="36"/>
          <w:szCs w:val="36"/>
          <w:vertAlign w:val="baseline"/>
        </w:rPr>
      </w:pPr>
      <w:r w:rsidDel="00000000" w:rsidR="00000000" w:rsidRPr="00000000">
        <w:rPr>
          <w:rtl w:val="0"/>
        </w:rPr>
      </w:r>
    </w:p>
    <w:p w:rsidR="00000000" w:rsidDel="00000000" w:rsidP="00000000" w:rsidRDefault="00000000" w:rsidRPr="00000000" w14:paraId="000000D7">
      <w:pPr>
        <w:pStyle w:val="Heading2"/>
        <w:spacing w:after="120" w:lineRule="auto"/>
        <w:rPr>
          <w:sz w:val="36"/>
          <w:szCs w:val="36"/>
          <w:vertAlign w:val="baseline"/>
        </w:rPr>
      </w:pPr>
      <w:r w:rsidDel="00000000" w:rsidR="00000000" w:rsidRPr="00000000">
        <w:rPr>
          <w:rtl w:val="0"/>
        </w:rPr>
      </w:r>
    </w:p>
    <w:p w:rsidR="00000000" w:rsidDel="00000000" w:rsidP="00000000" w:rsidRDefault="00000000" w:rsidRPr="00000000" w14:paraId="000000D8">
      <w:pPr>
        <w:pStyle w:val="Heading2"/>
        <w:spacing w:after="120" w:lineRule="auto"/>
        <w:rPr>
          <w:sz w:val="36"/>
          <w:szCs w:val="36"/>
          <w:vertAlign w:val="baseline"/>
        </w:rPr>
      </w:pPr>
      <w:r w:rsidDel="00000000" w:rsidR="00000000" w:rsidRPr="00000000">
        <w:rPr>
          <w:rtl w:val="0"/>
        </w:rPr>
      </w:r>
    </w:p>
    <w:p w:rsidR="00000000" w:rsidDel="00000000" w:rsidP="00000000" w:rsidRDefault="00000000" w:rsidRPr="00000000" w14:paraId="000000D9">
      <w:pPr>
        <w:rPr>
          <w:vertAlign w:val="baseline"/>
        </w:rPr>
      </w:pPr>
      <w:r w:rsidDel="00000000" w:rsidR="00000000" w:rsidRPr="00000000">
        <w:rPr>
          <w:rtl w:val="0"/>
        </w:rPr>
      </w:r>
    </w:p>
    <w:p w:rsidR="00000000" w:rsidDel="00000000" w:rsidP="00000000" w:rsidRDefault="00000000" w:rsidRPr="00000000" w14:paraId="000000DA">
      <w:pPr>
        <w:rPr>
          <w:vertAlign w:val="baseline"/>
        </w:rPr>
      </w:pPr>
      <w:r w:rsidDel="00000000" w:rsidR="00000000" w:rsidRPr="00000000">
        <w:rPr>
          <w:rtl w:val="0"/>
        </w:rPr>
      </w:r>
    </w:p>
    <w:p w:rsidR="00000000" w:rsidDel="00000000" w:rsidP="00000000" w:rsidRDefault="00000000" w:rsidRPr="00000000" w14:paraId="000000DB">
      <w:pPr>
        <w:pStyle w:val="Heading2"/>
        <w:spacing w:after="120" w:lineRule="auto"/>
        <w:rPr>
          <w:sz w:val="36"/>
          <w:szCs w:val="36"/>
          <w:vertAlign w:val="baseline"/>
        </w:rPr>
      </w:pPr>
      <w:r w:rsidDel="00000000" w:rsidR="00000000" w:rsidRPr="00000000">
        <w:rPr>
          <w:b w:val="1"/>
          <w:sz w:val="36"/>
          <w:szCs w:val="36"/>
          <w:vertAlign w:val="baseline"/>
          <w:rtl w:val="0"/>
        </w:rPr>
        <w:t xml:space="preserve">Income eligibility</w:t>
      </w:r>
      <w:r w:rsidDel="00000000" w:rsidR="00000000" w:rsidRPr="00000000">
        <w:rPr>
          <w:rtl w:val="0"/>
        </w:rPr>
      </w:r>
    </w:p>
    <w:p w:rsidR="00000000" w:rsidDel="00000000" w:rsidP="00000000" w:rsidRDefault="00000000" w:rsidRPr="00000000" w14:paraId="000000DC">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To confirm your income eligibility, please mail or fax documentation that proves one of the following:  </w:t>
      </w:r>
    </w:p>
    <w:p w:rsidR="00000000" w:rsidDel="00000000" w:rsidP="00000000" w:rsidRDefault="00000000" w:rsidRPr="00000000" w14:paraId="000000DD">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DE">
      <w:pPr>
        <w:numPr>
          <w:ilvl w:val="0"/>
          <w:numId w:val="1"/>
        </w:numPr>
        <w:ind w:left="360" w:hanging="36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You are currently enrolled in a federal program with an income eligibility requirement that does not exceed 400% of the Federal Poverty Guidelines, such as:</w:t>
      </w:r>
    </w:p>
    <w:p w:rsidR="00000000" w:rsidDel="00000000" w:rsidP="00000000" w:rsidRDefault="00000000" w:rsidRPr="00000000" w14:paraId="000000DF">
      <w:pPr>
        <w:numPr>
          <w:ilvl w:val="1"/>
          <w:numId w:val="1"/>
        </w:numPr>
        <w:ind w:left="1080" w:hanging="36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Medicaid</w:t>
      </w:r>
    </w:p>
    <w:p w:rsidR="00000000" w:rsidDel="00000000" w:rsidP="00000000" w:rsidRDefault="00000000" w:rsidRPr="00000000" w14:paraId="000000E0">
      <w:pPr>
        <w:numPr>
          <w:ilvl w:val="1"/>
          <w:numId w:val="1"/>
        </w:numPr>
        <w:ind w:left="1080" w:hanging="36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Supplemental Security Income (SSI)</w:t>
      </w:r>
    </w:p>
    <w:p w:rsidR="00000000" w:rsidDel="00000000" w:rsidP="00000000" w:rsidRDefault="00000000" w:rsidRPr="00000000" w14:paraId="000000E1">
      <w:pPr>
        <w:numPr>
          <w:ilvl w:val="1"/>
          <w:numId w:val="1"/>
        </w:numPr>
        <w:ind w:left="1080" w:hanging="36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Federal public housing assistance or Section 8</w:t>
      </w:r>
    </w:p>
    <w:p w:rsidR="00000000" w:rsidDel="00000000" w:rsidP="00000000" w:rsidRDefault="00000000" w:rsidRPr="00000000" w14:paraId="000000E2">
      <w:pPr>
        <w:numPr>
          <w:ilvl w:val="1"/>
          <w:numId w:val="1"/>
        </w:numPr>
        <w:ind w:left="1080" w:hanging="36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Food Stamps or Supplemental Nutrition Assistance Program (SNAP)</w:t>
      </w:r>
    </w:p>
    <w:p w:rsidR="00000000" w:rsidDel="00000000" w:rsidP="00000000" w:rsidRDefault="00000000" w:rsidRPr="00000000" w14:paraId="000000E3">
      <w:pPr>
        <w:numPr>
          <w:ilvl w:val="1"/>
          <w:numId w:val="1"/>
        </w:numPr>
        <w:ind w:left="1080" w:hanging="36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Veterans and Survivors Pension Benefit; OR</w:t>
      </w:r>
    </w:p>
    <w:p w:rsidR="00000000" w:rsidDel="00000000" w:rsidP="00000000" w:rsidRDefault="00000000" w:rsidRPr="00000000" w14:paraId="000000E4">
      <w:pPr>
        <w:ind w:left="1080" w:firstLine="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E5">
      <w:pPr>
        <w:numPr>
          <w:ilvl w:val="0"/>
          <w:numId w:val="1"/>
        </w:numPr>
        <w:ind w:left="360" w:hanging="36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Proof of all household income (as described in Section 1)</w:t>
      </w:r>
    </w:p>
    <w:p w:rsidR="00000000" w:rsidDel="00000000" w:rsidP="00000000" w:rsidRDefault="00000000" w:rsidRPr="00000000" w14:paraId="000000E6">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E7">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Please mail or fax a copy of last year’s Federal IRS 1040 tax form(s) filed by you and members of your family/household or send other evidence of your total family/household income, such as recent Social Security Administration retirement benefit statement(s) or other pension benefit statement(s).  </w:t>
      </w:r>
    </w:p>
    <w:p w:rsidR="00000000" w:rsidDel="00000000" w:rsidP="00000000" w:rsidRDefault="00000000" w:rsidRPr="00000000" w14:paraId="000000E8">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E9">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EA">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EB">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EC">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ED">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EE">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EF">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F0">
      <w:pPr>
        <w:jc w:val="both"/>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Applicant attestation </w:t>
      </w:r>
      <w:r w:rsidDel="00000000" w:rsidR="00000000" w:rsidRPr="00000000">
        <w:rPr>
          <w:rFonts w:ascii="Arial" w:cs="Arial" w:eastAsia="Arial" w:hAnsi="Arial"/>
          <w:sz w:val="36"/>
          <w:szCs w:val="36"/>
          <w:vertAlign w:val="baseline"/>
          <w:rtl w:val="0"/>
        </w:rPr>
        <w:t xml:space="preserve">(signature required)</w:t>
      </w:r>
    </w:p>
    <w:p w:rsidR="00000000" w:rsidDel="00000000" w:rsidP="00000000" w:rsidRDefault="00000000" w:rsidRPr="00000000" w14:paraId="000000F1">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 certify that all information provided on this application, including information about my disability and income, is true, complete, and accurate to the best of my knowledge. I authorize program representatives to verify the information provided.</w:t>
      </w:r>
    </w:p>
    <w:p w:rsidR="00000000" w:rsidDel="00000000" w:rsidP="00000000" w:rsidRDefault="00000000" w:rsidRPr="00000000" w14:paraId="0000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w:t>
      </w:r>
    </w:p>
    <w:p w:rsidR="00000000" w:rsidDel="00000000" w:rsidP="00000000" w:rsidRDefault="00000000" w:rsidRPr="00000000" w14:paraId="0000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 If I move and apply to any other state iCanConnect program, I also permit all state iCanConnect program(s) I participated in to send my program records to any other state iCanConnect program I apply to.</w:t>
      </w:r>
    </w:p>
    <w:p w:rsidR="00000000" w:rsidDel="00000000" w:rsidP="00000000" w:rsidRDefault="00000000" w:rsidRPr="00000000" w14:paraId="00000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w:t>
      </w:r>
    </w:p>
    <w:p w:rsidR="00000000" w:rsidDel="00000000" w:rsidP="00000000" w:rsidRDefault="00000000" w:rsidRPr="00000000" w14:paraId="00000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If I am accepted into the program, I agree to use program services solely for the purposes intended. I understand that I may not sell, give, or lend to another person any equipment provided to me by the program.</w:t>
      </w:r>
    </w:p>
    <w:p w:rsidR="00000000" w:rsidDel="00000000" w:rsidP="00000000" w:rsidRDefault="00000000" w:rsidRPr="00000000" w14:paraId="00000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rsidR="00000000" w:rsidDel="00000000" w:rsidP="00000000" w:rsidRDefault="00000000" w:rsidRPr="00000000" w14:paraId="000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 certify that I have read, understand, and accept these conditions to participate in iCanConnect (the National Deaf-Blind Equipment Distribution Program).</w:t>
      </w:r>
    </w:p>
    <w:p w:rsidR="00000000" w:rsidDel="00000000" w:rsidP="00000000" w:rsidRDefault="00000000" w:rsidRPr="00000000" w14:paraId="000000FB">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FC">
      <w:pP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Print name of applicant or parent/guardian (if applicant is under age 18): </w:t>
      </w:r>
      <w:r w:rsidDel="00000000" w:rsidR="00000000" w:rsidRPr="00000000">
        <w:rPr>
          <w:rtl w:val="0"/>
        </w:rPr>
      </w:r>
    </w:p>
    <w:p w:rsidR="00000000" w:rsidDel="00000000" w:rsidP="00000000" w:rsidRDefault="00000000" w:rsidRPr="00000000" w14:paraId="000000FD">
      <w:pP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______________________________________________</w:t>
      </w:r>
    </w:p>
    <w:p w:rsidR="00000000" w:rsidDel="00000000" w:rsidP="00000000" w:rsidRDefault="00000000" w:rsidRPr="00000000" w14:paraId="000000FF">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Signature:</w:t>
      </w:r>
      <w:r w:rsidDel="00000000" w:rsidR="00000000" w:rsidRPr="00000000">
        <w:rPr>
          <w:rFonts w:ascii="Arial" w:cs="Arial" w:eastAsia="Arial" w:hAnsi="Arial"/>
          <w:sz w:val="36"/>
          <w:szCs w:val="36"/>
          <w:vertAlign w:val="baseline"/>
          <w:rtl w:val="0"/>
        </w:rPr>
        <w:t xml:space="preserve"> _________________________________  </w:t>
      </w:r>
    </w:p>
    <w:p w:rsidR="00000000" w:rsidDel="00000000" w:rsidP="00000000" w:rsidRDefault="00000000" w:rsidRPr="00000000" w14:paraId="00000102">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Date:</w:t>
      </w:r>
      <w:r w:rsidDel="00000000" w:rsidR="00000000" w:rsidRPr="00000000">
        <w:rPr>
          <w:rFonts w:ascii="Arial" w:cs="Arial" w:eastAsia="Arial" w:hAnsi="Arial"/>
          <w:sz w:val="36"/>
          <w:szCs w:val="36"/>
          <w:vertAlign w:val="baseline"/>
          <w:rtl w:val="0"/>
        </w:rPr>
        <w:t xml:space="preserve"> _____________________</w:t>
      </w:r>
    </w:p>
    <w:p w:rsidR="00000000" w:rsidDel="00000000" w:rsidP="00000000" w:rsidRDefault="00000000" w:rsidRPr="00000000" w14:paraId="00000104">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sz w:val="36"/>
          <w:szCs w:val="36"/>
          <w:vertAlign w:val="baseline"/>
        </w:rPr>
      </w:pPr>
      <w:r w:rsidDel="00000000" w:rsidR="00000000" w:rsidRPr="00000000">
        <w:rPr>
          <w:rFonts w:ascii="Arial" w:cs="Arial" w:eastAsia="Arial" w:hAnsi="Arial"/>
          <w:sz w:val="36"/>
          <w:szCs w:val="36"/>
          <w:highlight w:val="white"/>
          <w:vertAlign w:val="baseline"/>
          <w:rtl w:val="0"/>
        </w:rPr>
        <w:t xml:space="preserve">If this application is completed by someone other than the applicant, please state your name</w:t>
      </w:r>
      <w:r w:rsidDel="00000000" w:rsidR="00000000" w:rsidRPr="00000000">
        <w:rPr>
          <w:rFonts w:ascii="Arial" w:cs="Arial" w:eastAsia="Arial" w:hAnsi="Arial"/>
          <w:sz w:val="36"/>
          <w:szCs w:val="36"/>
          <w:vertAlign w:val="baseline"/>
          <w:rtl w:val="0"/>
        </w:rPr>
        <w:t xml:space="preserve">: </w:t>
      </w:r>
    </w:p>
    <w:p w:rsidR="00000000" w:rsidDel="00000000" w:rsidP="00000000" w:rsidRDefault="00000000" w:rsidRPr="00000000" w14:paraId="00000108">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______________________________________________</w:t>
      </w:r>
    </w:p>
    <w:p w:rsidR="00000000" w:rsidDel="00000000" w:rsidP="00000000" w:rsidRDefault="00000000" w:rsidRPr="00000000" w14:paraId="0000010A">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 </w:t>
      </w:r>
    </w:p>
    <w:p w:rsidR="00000000" w:rsidDel="00000000" w:rsidP="00000000" w:rsidRDefault="00000000" w:rsidRPr="00000000" w14:paraId="0000010B">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By affixing my name above, I certify that I am signing this application for the applicant and with the applicant’s knowledge and consent.</w:t>
      </w:r>
    </w:p>
    <w:p w:rsidR="00000000" w:rsidDel="00000000" w:rsidP="00000000" w:rsidRDefault="00000000" w:rsidRPr="00000000" w14:paraId="0000010C">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Pr>
        <w:drawing>
          <wp:inline distB="0" distT="0" distL="114300" distR="114300">
            <wp:extent cx="5840095" cy="1007110"/>
            <wp:effectExtent b="0" l="0" r="0" t="0"/>
            <wp:docPr descr="iCanConnect logo: &#10; &#10;iCanConnect (in blue and green letters against white background) &#10;The National Deaf-Blind Equipment Distribution Program (in white letters against a black background)" id="1029" name="image1.jpg"/>
            <a:graphic>
              <a:graphicData uri="http://schemas.openxmlformats.org/drawingml/2006/picture">
                <pic:pic>
                  <pic:nvPicPr>
                    <pic:cNvPr descr="iCanConnect logo: &#10; &#10;iCanConnect (in blue and green letters against white background) &#10;The National Deaf-Blind Equipment Distribution Program (in white letters against a black background)" id="0" name="image1.jpg"/>
                    <pic:cNvPicPr preferRelativeResize="0"/>
                  </pic:nvPicPr>
                  <pic:blipFill>
                    <a:blip r:embed="rId7"/>
                    <a:srcRect b="0" l="0" r="0" t="0"/>
                    <a:stretch>
                      <a:fillRect/>
                    </a:stretch>
                  </pic:blipFill>
                  <pic:spPr>
                    <a:xfrm>
                      <a:off x="0" y="0"/>
                      <a:ext cx="5840095" cy="1007110"/>
                    </a:xfrm>
                    <a:prstGeom prst="rect"/>
                    <a:ln/>
                  </pic:spPr>
                </pic:pic>
              </a:graphicData>
            </a:graphic>
          </wp:inline>
        </w:drawing>
      </w:r>
      <w:r w:rsidDel="00000000" w:rsidR="00000000" w:rsidRPr="00000000">
        <w:rPr>
          <w:rtl w:val="0"/>
        </w:rPr>
      </w:r>
    </w:p>
    <w:p w:rsidR="00000000" w:rsidDel="00000000" w:rsidP="00000000" w:rsidRDefault="00000000" w:rsidRPr="00000000" w14:paraId="00000112">
      <w:pPr>
        <w:rPr>
          <w:rFonts w:ascii="Arial" w:cs="Arial" w:eastAsia="Arial" w:hAnsi="Arial"/>
          <w:b w:val="0"/>
          <w:sz w:val="36"/>
          <w:szCs w:val="36"/>
          <w:u w:val="single"/>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sz w:val="36"/>
          <w:szCs w:val="36"/>
          <w:vertAlign w:val="baseline"/>
        </w:rPr>
      </w:pPr>
      <w:r w:rsidDel="00000000" w:rsidR="00000000" w:rsidRPr="00000000">
        <w:rPr>
          <w:rFonts w:ascii="Arial" w:cs="Arial" w:eastAsia="Arial" w:hAnsi="Arial"/>
          <w:b w:val="1"/>
          <w:sz w:val="36"/>
          <w:szCs w:val="36"/>
          <w:u w:val="single"/>
          <w:vertAlign w:val="baseline"/>
          <w:rtl w:val="0"/>
        </w:rPr>
        <w:t xml:space="preserve">Application Section 3 of 3: Disability Verification</w:t>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This disability verification section is to be completed by a practicing professional who has direct knowledge of the applicant's vision and hearing loss.</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Please complete the following fields, and sign and date at the bottom.</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1"/>
          <w:smallCaps w:val="0"/>
          <w:strike w:val="0"/>
          <w:color w:val="000000"/>
          <w:sz w:val="36"/>
          <w:szCs w:val="36"/>
          <w:u w:val="none"/>
          <w:shd w:fill="auto" w:val="clear"/>
          <w:vertAlign w:val="baseline"/>
          <w:rtl w:val="0"/>
        </w:rPr>
        <w:t xml:space="preserve">Name and Address of Deaf-Blind Individual: </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Name of Applicant:</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_____________________________</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Address:</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City/State/Zip</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1"/>
          <w:smallCaps w:val="0"/>
          <w:strike w:val="0"/>
          <w:color w:val="000000"/>
          <w:sz w:val="36"/>
          <w:szCs w:val="36"/>
          <w:u w:val="none"/>
          <w:shd w:fill="auto" w:val="clear"/>
          <w:vertAlign w:val="baseline"/>
          <w:rtl w:val="0"/>
        </w:rPr>
        <w:t xml:space="preserve">Attester Information:</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Name of Attester:</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____________________</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Title: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_____</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Agency/Employer:</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_____________________________</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_______________________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Phone: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Street Address:</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________________________________</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City/State/Zip</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_______________________</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ff"/>
          <w:sz w:val="36"/>
          <w:szCs w:val="36"/>
          <w:u w:val="single"/>
          <w:shd w:fill="800000"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Specifically, the FCC’s NDBEDP rule 64.6203(c) states that an individual who is “deaf-blind” is:</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2F">
      <w:pPr>
        <w:ind w:left="480" w:firstLine="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(1) Any individual:</w:t>
      </w:r>
    </w:p>
    <w:p w:rsidR="00000000" w:rsidDel="00000000" w:rsidP="00000000" w:rsidRDefault="00000000" w:rsidRPr="00000000" w14:paraId="00000130">
      <w:pPr>
        <w:ind w:left="480" w:firstLine="48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000000" w:rsidDel="00000000" w:rsidP="00000000" w:rsidRDefault="00000000" w:rsidRPr="00000000" w14:paraId="00000131">
      <w:pPr>
        <w:ind w:left="480" w:firstLine="48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(ii) Who has a chronic hearing impairment so severe that most speech cannot be understood with optimum amplification, or a progressive hearing loss having a prognosis leading to this condition; and</w:t>
      </w:r>
    </w:p>
    <w:p w:rsidR="00000000" w:rsidDel="00000000" w:rsidP="00000000" w:rsidRDefault="00000000" w:rsidRPr="00000000" w14:paraId="00000132">
      <w:pPr>
        <w:ind w:left="480" w:firstLine="48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(iii) For whom the combination of impairments described in . . . (i) and (ii) of this section cause extreme difficulty in attaining independence in daily life activities, achieving psychosocial adjustment, or obtaining a vocation.</w:t>
      </w:r>
    </w:p>
    <w:p w:rsidR="00000000" w:rsidDel="00000000" w:rsidP="00000000" w:rsidRDefault="00000000" w:rsidRPr="00000000" w14:paraId="00000133">
      <w:pPr>
        <w:ind w:left="480" w:firstLine="48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34">
      <w:pPr>
        <w:ind w:left="480" w:firstLine="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(2)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rsidR="00000000" w:rsidDel="00000000" w:rsidP="00000000" w:rsidRDefault="00000000" w:rsidRPr="00000000" w14:paraId="00000135">
      <w:pPr>
        <w:ind w:left="480" w:firstLine="48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36">
      <w:pPr>
        <w:ind w:left="480" w:firstLine="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000000" w:rsidDel="00000000" w:rsidP="00000000" w:rsidRDefault="00000000" w:rsidRPr="00000000" w14:paraId="00000137">
      <w:pPr>
        <w:ind w:left="480" w:firstLine="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I certify under penalty of perjury that, to the best of my knowledge, this individual is deaf-blind as defined by the FCC as above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(and as previously referenced in Section 1).</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B">
      <w:pP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My attestation is based on the following:  </w:t>
      </w:r>
      <w:r w:rsidDel="00000000" w:rsidR="00000000" w:rsidRPr="00000000">
        <w:rPr>
          <w:rtl w:val="0"/>
        </w:rPr>
      </w:r>
    </w:p>
    <w:p w:rsidR="00000000" w:rsidDel="00000000" w:rsidP="00000000" w:rsidRDefault="00000000" w:rsidRPr="00000000" w14:paraId="0000014C">
      <w:pP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36"/>
          <w:szCs w:val="36"/>
          <w:u w:val="none"/>
          <w:shd w:fill="auto" w:val="clear"/>
          <w:vertAlign w:val="baseline"/>
          <w:rtl w:val="0"/>
        </w:rPr>
        <w:t xml:space="preserve">Please state how you are familiar with each of the applicant's hearing and vision loss, </w:t>
      </w:r>
      <w:r w:rsidDel="00000000" w:rsidR="00000000" w:rsidRPr="00000000">
        <w:rPr>
          <w:rFonts w:ascii="Arial" w:cs="Arial" w:eastAsia="Arial" w:hAnsi="Arial"/>
          <w:b w:val="1"/>
          <w:i w:val="1"/>
          <w:smallCaps w:val="0"/>
          <w:strike w:val="0"/>
          <w:color w:val="000000"/>
          <w:sz w:val="36"/>
          <w:szCs w:val="36"/>
          <w:u w:val="single"/>
          <w:shd w:fill="auto" w:val="clear"/>
          <w:vertAlign w:val="baseline"/>
          <w:rtl w:val="0"/>
        </w:rPr>
        <w:t xml:space="preserve">AND</w:t>
      </w:r>
      <w:r w:rsidDel="00000000" w:rsidR="00000000" w:rsidRPr="00000000">
        <w:rPr>
          <w:rFonts w:ascii="Arial" w:cs="Arial" w:eastAsia="Arial" w:hAnsi="Arial"/>
          <w:b w:val="1"/>
          <w:i w:val="1"/>
          <w:smallCaps w:val="0"/>
          <w:strike w:val="0"/>
          <w:color w:val="000000"/>
          <w:sz w:val="36"/>
          <w:szCs w:val="36"/>
          <w:u w:val="none"/>
          <w:shd w:fill="auto" w:val="clear"/>
          <w:vertAlign w:val="baseline"/>
          <w:rtl w:val="0"/>
        </w:rPr>
        <w:t xml:space="preserve"> the applicant’s </w:t>
      </w:r>
      <w:r w:rsidDel="00000000" w:rsidR="00000000" w:rsidRPr="00000000">
        <w:rPr>
          <w:rFonts w:ascii="Arial" w:cs="Arial" w:eastAsia="Arial" w:hAnsi="Arial"/>
          <w:b w:val="1"/>
          <w:i w:val="1"/>
          <w:smallCaps w:val="0"/>
          <w:strike w:val="0"/>
          <w:color w:val="000000"/>
          <w:sz w:val="36"/>
          <w:szCs w:val="36"/>
          <w:u w:val="single"/>
          <w:shd w:fill="auto" w:val="clear"/>
          <w:vertAlign w:val="baseline"/>
          <w:rtl w:val="0"/>
        </w:rPr>
        <w:t xml:space="preserve">combination</w:t>
      </w:r>
      <w:r w:rsidDel="00000000" w:rsidR="00000000" w:rsidRPr="00000000">
        <w:rPr>
          <w:rFonts w:ascii="Arial" w:cs="Arial" w:eastAsia="Arial" w:hAnsi="Arial"/>
          <w:b w:val="1"/>
          <w:i w:val="1"/>
          <w:smallCaps w:val="0"/>
          <w:strike w:val="0"/>
          <w:color w:val="000000"/>
          <w:sz w:val="36"/>
          <w:szCs w:val="36"/>
          <w:u w:val="none"/>
          <w:shd w:fill="auto" w:val="clear"/>
          <w:vertAlign w:val="baseline"/>
          <w:rtl w:val="0"/>
        </w:rPr>
        <w:t xml:space="preserve"> of hearing and vision loss, as defined in the FCC’s NDBEDP rules listed directly above):</w:t>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Vision loss: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______________________________________________________</w:t>
      </w: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Hearing loss: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____________________________________________________</w:t>
      </w: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Describe how the Combination of hearing and vision loss affects this person in daily life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(Please refer to the definition of deaf-blind in this section of the application</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Attester Signature: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________________________________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Date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_________</w:t>
      </w:r>
    </w:p>
    <w:p w:rsidR="00000000" w:rsidDel="00000000" w:rsidP="00000000" w:rsidRDefault="00000000" w:rsidRPr="00000000" w14:paraId="00000162">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63">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64">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65">
      <w:pPr>
        <w:ind w:right="-900"/>
        <w:jc w:val="cente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Mail, e-mail, or fax completed application </w:t>
      </w:r>
      <w:r w:rsidDel="00000000" w:rsidR="00000000" w:rsidRPr="00000000">
        <w:rPr>
          <w:rtl w:val="0"/>
        </w:rPr>
      </w:r>
    </w:p>
    <w:p w:rsidR="00000000" w:rsidDel="00000000" w:rsidP="00000000" w:rsidRDefault="00000000" w:rsidRPr="00000000" w14:paraId="00000166">
      <w:pPr>
        <w:ind w:right="-900"/>
        <w:jc w:val="cente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(Sections 2 and 3) to:</w:t>
      </w:r>
      <w:r w:rsidDel="00000000" w:rsidR="00000000" w:rsidRPr="00000000">
        <w:rPr>
          <w:rtl w:val="0"/>
        </w:rPr>
      </w:r>
    </w:p>
    <w:p w:rsidR="00000000" w:rsidDel="00000000" w:rsidP="00000000" w:rsidRDefault="00000000" w:rsidRPr="00000000" w14:paraId="00000167">
      <w:pPr>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68">
      <w:pPr>
        <w:tabs>
          <w:tab w:val="left" w:pos="0"/>
        </w:tabs>
        <w:ind w:right="-900"/>
        <w:jc w:val="center"/>
        <w:rPr>
          <w:rFonts w:ascii="Arial" w:cs="Arial" w:eastAsia="Arial" w:hAnsi="Arial"/>
          <w:sz w:val="36"/>
          <w:szCs w:val="36"/>
          <w:vertAlign w:val="baseline"/>
        </w:rPr>
      </w:pPr>
      <w:r w:rsidDel="00000000" w:rsidR="00000000" w:rsidRPr="00000000">
        <w:rPr>
          <w:rFonts w:ascii="Arial" w:cs="Arial" w:eastAsia="Arial" w:hAnsi="Arial"/>
          <w:sz w:val="36"/>
          <w:szCs w:val="36"/>
          <w:rtl w:val="0"/>
        </w:rPr>
        <w:t xml:space="preserve">Chad Metcalf</w:t>
      </w:r>
      <w:r w:rsidDel="00000000" w:rsidR="00000000" w:rsidRPr="00000000">
        <w:rPr>
          <w:rtl w:val="0"/>
        </w:rPr>
      </w:r>
    </w:p>
    <w:p w:rsidR="00000000" w:rsidDel="00000000" w:rsidP="00000000" w:rsidRDefault="00000000" w:rsidRPr="00000000" w14:paraId="00000169">
      <w:pPr>
        <w:tabs>
          <w:tab w:val="left" w:pos="0"/>
        </w:tabs>
        <w:ind w:right="-900"/>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Helen Keller National Center</w:t>
      </w:r>
    </w:p>
    <w:p w:rsidR="00000000" w:rsidDel="00000000" w:rsidP="00000000" w:rsidRDefault="00000000" w:rsidRPr="00000000" w14:paraId="0000016A">
      <w:pPr>
        <w:tabs>
          <w:tab w:val="left" w:pos="0"/>
        </w:tabs>
        <w:ind w:right="-900"/>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PO Box 890957</w:t>
      </w:r>
    </w:p>
    <w:p w:rsidR="00000000" w:rsidDel="00000000" w:rsidP="00000000" w:rsidRDefault="00000000" w:rsidRPr="00000000" w14:paraId="0000016B">
      <w:pPr>
        <w:tabs>
          <w:tab w:val="left" w:pos="0"/>
        </w:tabs>
        <w:ind w:right="-900"/>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Temecula, California 92592</w:t>
      </w:r>
    </w:p>
    <w:p w:rsidR="00000000" w:rsidDel="00000000" w:rsidP="00000000" w:rsidRDefault="00000000" w:rsidRPr="00000000" w14:paraId="0000016C">
      <w:pPr>
        <w:tabs>
          <w:tab w:val="left" w:pos="0"/>
        </w:tabs>
        <w:ind w:right="-900"/>
        <w:jc w:val="center"/>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E-mail: </w:t>
      </w:r>
      <w:hyperlink r:id="rId12">
        <w:r w:rsidDel="00000000" w:rsidR="00000000" w:rsidRPr="00000000">
          <w:rPr>
            <w:color w:val="1155cc"/>
            <w:sz w:val="36"/>
            <w:szCs w:val="36"/>
            <w:u w:val="single"/>
            <w:rtl w:val="0"/>
          </w:rPr>
          <w:t xml:space="preserve">cmetcalf@helenkeller.org</w:t>
        </w:r>
      </w:hyperlink>
      <w:r w:rsidDel="00000000" w:rsidR="00000000" w:rsidRPr="00000000">
        <w:rPr>
          <w:rtl w:val="0"/>
        </w:rPr>
      </w:r>
    </w:p>
    <w:p w:rsidR="00000000" w:rsidDel="00000000" w:rsidP="00000000" w:rsidRDefault="00000000" w:rsidRPr="00000000" w14:paraId="0000016D">
      <w:pPr>
        <w:jc w:val="center"/>
        <w:rPr>
          <w:rFonts w:ascii="Arial" w:cs="Arial" w:eastAsia="Arial" w:hAnsi="Arial"/>
          <w:b w:val="0"/>
          <w:color w:val="1f497d"/>
          <w:sz w:val="40"/>
          <w:szCs w:val="40"/>
          <w:vertAlign w:val="baseline"/>
        </w:rPr>
      </w:pPr>
      <w:r w:rsidDel="00000000" w:rsidR="00000000" w:rsidRPr="00000000">
        <w:rPr>
          <w:rFonts w:ascii="Arial" w:cs="Arial" w:eastAsia="Arial" w:hAnsi="Arial"/>
          <w:sz w:val="36"/>
          <w:szCs w:val="36"/>
          <w:vertAlign w:val="baseline"/>
          <w:rtl w:val="0"/>
        </w:rPr>
        <w:t xml:space="preserve">        • Video phone: </w:t>
      </w:r>
      <w:r w:rsidDel="00000000" w:rsidR="00000000" w:rsidRPr="00000000">
        <w:rPr>
          <w:rFonts w:ascii="Arial" w:cs="Arial" w:eastAsia="Arial" w:hAnsi="Arial"/>
          <w:sz w:val="36"/>
          <w:szCs w:val="36"/>
          <w:rtl w:val="0"/>
        </w:rPr>
        <w:t xml:space="preserve">951-208-6548</w:t>
      </w:r>
      <w:r w:rsidDel="00000000" w:rsidR="00000000" w:rsidRPr="00000000">
        <w:rPr>
          <w:rFonts w:ascii="Arial" w:cs="Arial" w:eastAsia="Arial" w:hAnsi="Arial"/>
          <w:sz w:val="36"/>
          <w:szCs w:val="36"/>
          <w:vertAlign w:val="baseline"/>
          <w:rtl w:val="0"/>
        </w:rPr>
        <w:t xml:space="preserve"> • Fax: 858-578-3800</w:t>
      </w:r>
      <w:r w:rsidDel="00000000" w:rsidR="00000000" w:rsidRPr="00000000">
        <w:rPr>
          <w:rtl w:val="0"/>
        </w:rPr>
      </w:r>
    </w:p>
    <w:p w:rsidR="00000000" w:rsidDel="00000000" w:rsidP="00000000" w:rsidRDefault="00000000" w:rsidRPr="00000000" w14:paraId="0000016E">
      <w:pPr>
        <w:tabs>
          <w:tab w:val="left" w:pos="0"/>
        </w:tabs>
        <w:ind w:right="-900"/>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6F">
      <w:pPr>
        <w:ind w:right="-90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If scanned documents are submitted, please use PDF format.</w:t>
      </w:r>
    </w:p>
    <w:p w:rsidR="00000000" w:rsidDel="00000000" w:rsidP="00000000" w:rsidRDefault="00000000" w:rsidRPr="00000000" w14:paraId="00000170">
      <w:pPr>
        <w:ind w:right="-900"/>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(This document is available upon request in hard copy print, braille, and electronic text.)</w:t>
      </w:r>
    </w:p>
    <w:p w:rsidR="00000000" w:rsidDel="00000000" w:rsidP="00000000" w:rsidRDefault="00000000" w:rsidRPr="00000000" w14:paraId="00000171">
      <w:pPr>
        <w:ind w:right="-90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72">
      <w:pPr>
        <w:ind w:right="-90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73">
      <w:pPr>
        <w:ind w:right="-900"/>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74">
      <w:pPr>
        <w:jc w:val="cente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Privacy Statement</w:t>
      </w:r>
      <w:r w:rsidDel="00000000" w:rsidR="00000000" w:rsidRPr="00000000">
        <w:rPr>
          <w:rtl w:val="0"/>
        </w:rPr>
      </w:r>
    </w:p>
    <w:p w:rsidR="00000000" w:rsidDel="00000000" w:rsidP="00000000" w:rsidRDefault="00000000" w:rsidRPr="00000000" w14:paraId="00000175">
      <w:pPr>
        <w:jc w:val="both"/>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176">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The Federal Communications Commission (FCC) collects personal information about individuals through the National Deaf-Blind Equipment Distribution Program (NDBEDP), a program also known as iCanConnect.  The FCC will use this information to administer and manage the NDBEDP.  </w:t>
      </w:r>
    </w:p>
    <w:p w:rsidR="00000000" w:rsidDel="00000000" w:rsidP="00000000" w:rsidRDefault="00000000" w:rsidRPr="00000000" w14:paraId="00000177">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78">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  Finally, each state’s NDBEDP-certified equipment distribution program must submit to the FCC certain personal information that it obtained through its NDBEDP activities.  This information is required to maintain each state’s certification to participate in this program.</w:t>
      </w:r>
    </w:p>
    <w:p w:rsidR="00000000" w:rsidDel="00000000" w:rsidP="00000000" w:rsidRDefault="00000000" w:rsidRPr="00000000" w14:paraId="00000179">
      <w:pPr>
        <w:jc w:val="both"/>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17A">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The FCC is authorized to collect the personal information that is requested through the NDBEDP under sections 1, 4, and 719 of the Communications Act of 1934, as amended; 47 U.S.C. 151, 154, and 620.</w:t>
      </w:r>
    </w:p>
    <w:p w:rsidR="00000000" w:rsidDel="00000000" w:rsidP="00000000" w:rsidRDefault="00000000" w:rsidRPr="00000000" w14:paraId="0000017B">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7C">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p>
    <w:p w:rsidR="00000000" w:rsidDel="00000000" w:rsidP="00000000" w:rsidRDefault="00000000" w:rsidRPr="00000000" w14:paraId="0000017D">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7E">
      <w:pPr>
        <w:jc w:val="both"/>
        <w:rPr>
          <w:rFonts w:ascii="Arial" w:cs="Arial" w:eastAsia="Arial" w:hAnsi="Arial"/>
          <w:sz w:val="36"/>
          <w:szCs w:val="36"/>
          <w:vertAlign w:val="baseline"/>
        </w:rPr>
      </w:pPr>
      <w:hyperlink r:id="rId13">
        <w:r w:rsidDel="00000000" w:rsidR="00000000" w:rsidRPr="00000000">
          <w:rPr>
            <w:rFonts w:ascii="Arial" w:cs="Arial" w:eastAsia="Arial" w:hAnsi="Arial"/>
            <w:color w:val="0000ff"/>
            <w:sz w:val="36"/>
            <w:szCs w:val="36"/>
            <w:u w:val="single"/>
            <w:vertAlign w:val="baseline"/>
            <w:rtl w:val="0"/>
          </w:rPr>
          <w:t xml:space="preserve">https://www.fcc.gov/omd/privacyact/documents/records/FCC-CGB-3.pdf</w:t>
        </w:r>
      </w:hyperlink>
      <w:r w:rsidDel="00000000" w:rsidR="00000000" w:rsidRPr="00000000">
        <w:rPr>
          <w:rFonts w:ascii="Arial" w:cs="Arial" w:eastAsia="Arial" w:hAnsi="Arial"/>
          <w:sz w:val="36"/>
          <w:szCs w:val="36"/>
          <w:vertAlign w:val="baseline"/>
          <w:rtl w:val="0"/>
        </w:rPr>
        <w:t xml:space="preserve">. </w:t>
      </w:r>
    </w:p>
    <w:p w:rsidR="00000000" w:rsidDel="00000000" w:rsidP="00000000" w:rsidRDefault="00000000" w:rsidRPr="00000000" w14:paraId="0000017F">
      <w:pPr>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80">
      <w:pPr>
        <w:jc w:val="both"/>
        <w:rPr>
          <w:rFonts w:ascii="Arial" w:cs="Arial" w:eastAsia="Arial" w:hAnsi="Arial"/>
          <w:sz w:val="36"/>
          <w:szCs w:val="36"/>
          <w:vertAlign w:val="baseline"/>
        </w:rPr>
      </w:pPr>
      <w:r w:rsidDel="00000000" w:rsidR="00000000" w:rsidRPr="00000000">
        <w:rPr>
          <w:rFonts w:ascii="Arial" w:cs="Arial" w:eastAsia="Arial" w:hAnsi="Arial"/>
          <w:sz w:val="36"/>
          <w:szCs w:val="36"/>
          <w:vertAlign w:val="baseline"/>
          <w:rtl w:val="0"/>
        </w:rPr>
        <w:t xml:space="preserve">This statement is required by the Privacy Act of 1974, Public Law 93-579, 5 U.S.C. 552a(e)(3).</w:t>
      </w:r>
    </w:p>
    <w:sectPr>
      <w:footerReference r:id="rId14" w:type="default"/>
      <w:footerReference r:id="rId15" w:type="even"/>
      <w:type w:val="nextPage"/>
      <w:pgSz w:h="15840" w:w="12240" w:orient="portrait"/>
      <w:pgMar w:bottom="1440" w:top="108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iCanConnect Application Form (1/19/2022)   </w:t>
      <w:tab/>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iCanConnect Application Form (1/19/2022)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4"/>
      <w:szCs w:val="24"/>
      <w:vertAlign w:val="baseline"/>
    </w:rPr>
  </w:style>
  <w:style w:type="paragraph" w:styleId="Heading2">
    <w:name w:val="heading 2"/>
    <w:basedOn w:val="Normal"/>
    <w:next w:val="Normal"/>
    <w:pPr>
      <w:keepNext w:val="1"/>
      <w:jc w:val="both"/>
    </w:pPr>
    <w:rPr>
      <w:rFonts w:ascii="Arial" w:cs="Arial" w:eastAsia="Arial" w:hAnsi="Arial"/>
      <w:b w:val="1"/>
      <w:sz w:val="28"/>
      <w:szCs w:val="28"/>
      <w:vertAlign w:val="baseline"/>
    </w:rPr>
  </w:style>
  <w:style w:type="paragraph" w:styleId="Heading3">
    <w:name w:val="heading 3"/>
    <w:basedOn w:val="Normal"/>
    <w:next w:val="Normal"/>
    <w:pPr>
      <w:keepNext w:val="1"/>
      <w:jc w:val="center"/>
    </w:pPr>
    <w:rPr>
      <w:rFonts w:ascii="Arial" w:cs="Arial" w:eastAsia="Arial" w:hAnsi="Arial"/>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suppressAutoHyphens w:val="1"/>
      <w:spacing w:line="1" w:lineRule="atLeast"/>
      <w:ind w:leftChars="-1" w:rightChars="0" w:firstLineChars="-1"/>
      <w:jc w:val="both"/>
      <w:textDirection w:val="btLr"/>
      <w:textAlignment w:val="top"/>
      <w:outlineLvl w:val="1"/>
    </w:pPr>
    <w:rPr>
      <w:rFonts w:ascii="Arial" w:cs="Arial" w:eastAsia="Times New Roman" w:hAnsi="Arial"/>
      <w:b w:val="1"/>
      <w:w w:val="100"/>
      <w:position w:val="-1"/>
      <w:sz w:val="28"/>
      <w:szCs w:val="18"/>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suppressAutoHyphens w:val="1"/>
      <w:spacing w:line="1" w:lineRule="atLeast"/>
      <w:ind w:leftChars="-1" w:rightChars="0" w:firstLineChars="-1"/>
      <w:jc w:val="center"/>
      <w:textDirection w:val="btLr"/>
      <w:textAlignment w:val="top"/>
      <w:outlineLvl w:val="2"/>
    </w:pPr>
    <w:rPr>
      <w:rFonts w:ascii="Arial" w:cs="Arial" w:eastAsia="Times New Roman" w:hAnsi="Arial"/>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Strong">
    <w:name w:val="Strong"/>
    <w:next w:val="Strong"/>
    <w:autoRedefine w:val="0"/>
    <w:hidden w:val="0"/>
    <w:qFormat w:val="0"/>
    <w:rPr>
      <w:b w:val="1"/>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nospacing">
    <w:name w:val="nospacing"/>
    <w:basedOn w:val="Normal"/>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Times New Roman" w:hAnsi="Calibri"/>
      <w:w w:val="100"/>
      <w:position w:val="-1"/>
      <w:sz w:val="22"/>
      <w:szCs w:val="22"/>
      <w:effect w:val="none"/>
      <w:vertAlign w:val="baseline"/>
      <w:cs w:val="0"/>
      <w:em w:val="none"/>
      <w:lang w:bidi="ar-SA" w:eastAsia="en-US" w:val="en-US"/>
    </w:rPr>
  </w:style>
  <w:style w:type="paragraph" w:styleId="ParaNum">
    <w:name w:val="ParaNum"/>
    <w:basedOn w:val="Normal"/>
    <w:next w:val="ParaNum"/>
    <w:autoRedefine w:val="0"/>
    <w:hidden w:val="0"/>
    <w:qFormat w:val="0"/>
    <w:pPr>
      <w:widowControl w:val="0"/>
      <w:numPr>
        <w:ilvl w:val="0"/>
        <w:numId w:val="2"/>
      </w:numPr>
      <w:suppressAutoHyphens w:val="1"/>
      <w:spacing w:after="120" w:line="1" w:lineRule="atLeast"/>
      <w:ind w:leftChars="-1" w:rightChars="0" w:firstLineChars="-1"/>
      <w:textDirection w:val="btLr"/>
      <w:textAlignment w:val="top"/>
      <w:outlineLvl w:val="0"/>
    </w:pPr>
    <w:rPr>
      <w:rFonts w:ascii="Times New Roman" w:eastAsia="Times New Roman" w:hAnsi="Times New Roman"/>
      <w:w w:val="100"/>
      <w:kern w:val="28"/>
      <w:position w:val="-1"/>
      <w:sz w:val="20"/>
      <w:szCs w:val="20"/>
      <w:effect w:val="none"/>
      <w:vertAlign w:val="baseline"/>
      <w:cs w:val="0"/>
      <w:em w:val="none"/>
      <w:lang w:bidi="ar-SA" w:eastAsia="und" w:val="und"/>
    </w:rPr>
  </w:style>
  <w:style w:type="character" w:styleId="ParaNumChar1">
    <w:name w:val="ParaNum Char1"/>
    <w:next w:val="ParaNumChar1"/>
    <w:autoRedefine w:val="0"/>
    <w:hidden w:val="0"/>
    <w:qFormat w:val="0"/>
    <w:rPr>
      <w:rFonts w:ascii="Times New Roman" w:cs="Times New Roman" w:eastAsia="Times New Roman" w:hAnsi="Times New Roman"/>
      <w:w w:val="100"/>
      <w:kern w:val="28"/>
      <w:position w:val="-1"/>
      <w:szCs w:val="20"/>
      <w:effect w:val="none"/>
      <w:vertAlign w:val="baseline"/>
      <w:cs w:val="0"/>
      <w:em w:val="none"/>
      <w:lang/>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Times New Roman" w:eastAsia="Times New Roman" w:hAnsi="Times New Roman"/>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Times New Roman" w:eastAsia="Times New Roman" w:hAnsi="Times New Roman"/>
      <w:b w:val="1"/>
      <w:bCs w:val="1"/>
      <w:w w:val="100"/>
      <w:position w:val="-1"/>
      <w:effect w:val="none"/>
      <w:vertAlign w:val="baseline"/>
      <w:cs w:val="0"/>
      <w:em w:val="none"/>
      <w:lang/>
    </w:rPr>
  </w:style>
  <w:style w:type="paragraph" w:styleId="BodyTextIndent">
    <w:name w:val="Body Text Indent"/>
    <w:basedOn w:val="Normal"/>
    <w:next w:val="BodyTextIndent"/>
    <w:autoRedefine w:val="0"/>
    <w:hidden w:val="0"/>
    <w:qFormat w:val="1"/>
    <w:pPr>
      <w:suppressAutoHyphens w:val="1"/>
      <w:spacing w:line="1" w:lineRule="atLeast"/>
      <w:ind w:left="1080" w:leftChars="-1" w:rightChars="0" w:firstLineChars="-1"/>
      <w:jc w:val="both"/>
      <w:textDirection w:val="btLr"/>
      <w:textAlignment w:val="top"/>
      <w:outlineLvl w:val="0"/>
    </w:pPr>
    <w:rPr>
      <w:rFonts w:ascii="Arial" w:cs="Arial" w:eastAsia="Times New Roman" w:hAnsi="Arial"/>
      <w:w w:val="100"/>
      <w:position w:val="-1"/>
      <w:sz w:val="24"/>
      <w:szCs w:val="20"/>
      <w:effect w:val="none"/>
      <w:vertAlign w:val="baseline"/>
      <w:cs w:val="0"/>
      <w:em w:val="none"/>
      <w:lang w:bidi="ar-SA" w:eastAsia="en-US" w:val="en-US"/>
    </w:rPr>
  </w:style>
  <w:style w:type="character" w:styleId="BodyTextIndentChar">
    <w:name w:val="Body Text Indent Char"/>
    <w:next w:val="BodyTextIndentChar"/>
    <w:autoRedefine w:val="0"/>
    <w:hidden w:val="0"/>
    <w:qFormat w:val="0"/>
    <w:rPr>
      <w:rFonts w:ascii="Arial" w:cs="Arial" w:eastAsia="Times New Roman" w:hAnsi="Arial"/>
      <w:w w:val="100"/>
      <w:position w:val="-1"/>
      <w:sz w:val="24"/>
      <w:effect w:val="none"/>
      <w:vertAlign w:val="baseline"/>
      <w:cs w:val="0"/>
      <w:em w:val="none"/>
      <w:lang/>
    </w:rPr>
  </w:style>
  <w:style w:type="character" w:styleId="Heading1Char">
    <w:name w:val="Heading 1 Char"/>
    <w:next w:val="Heading1Char"/>
    <w:autoRedefine w:val="0"/>
    <w:hidden w:val="0"/>
    <w:qFormat w:val="0"/>
    <w:rPr>
      <w:rFonts w:ascii="Arial" w:cs="Arial" w:eastAsia="Times New Roman" w:hAnsi="Arial"/>
      <w:w w:val="100"/>
      <w:position w:val="-1"/>
      <w:sz w:val="24"/>
      <w:szCs w:val="24"/>
      <w:effect w:val="none"/>
      <w:vertAlign w:val="baseline"/>
      <w:cs w:val="0"/>
      <w:em w:val="none"/>
      <w:lang/>
    </w:rPr>
  </w:style>
  <w:style w:type="character" w:styleId="Heading2Char">
    <w:name w:val="Heading 2 Char"/>
    <w:next w:val="Heading2Char"/>
    <w:autoRedefine w:val="0"/>
    <w:hidden w:val="0"/>
    <w:qFormat w:val="0"/>
    <w:rPr>
      <w:rFonts w:ascii="Arial" w:cs="Arial" w:eastAsia="Times New Roman" w:hAnsi="Arial"/>
      <w:b w:val="1"/>
      <w:w w:val="100"/>
      <w:position w:val="-1"/>
      <w:sz w:val="28"/>
      <w:szCs w:val="18"/>
      <w:effect w:val="none"/>
      <w:vertAlign w:val="baseline"/>
      <w:cs w:val="0"/>
      <w:em w:val="none"/>
      <w:lang/>
    </w:rPr>
  </w:style>
  <w:style w:type="character" w:styleId="Heading3Char">
    <w:name w:val="Heading 3 Char"/>
    <w:next w:val="Heading3Char"/>
    <w:autoRedefine w:val="0"/>
    <w:hidden w:val="0"/>
    <w:qFormat w:val="0"/>
    <w:rPr>
      <w:rFonts w:ascii="Arial" w:cs="Arial" w:eastAsia="Times New Roman" w:hAnsi="Arial"/>
      <w:w w:val="100"/>
      <w:position w:val="-1"/>
      <w:sz w:val="24"/>
      <w:szCs w:val="24"/>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yperlink" Target="https://aspe.hhs.gov/poverty-guidelines" TargetMode="External"/><Relationship Id="rId13" Type="http://schemas.openxmlformats.org/officeDocument/2006/relationships/hyperlink" Target="https://www.fcc.gov/omd/privacyact/documents/records/FCC-CGB-3.pdf" TargetMode="External"/><Relationship Id="rId12" Type="http://schemas.openxmlformats.org/officeDocument/2006/relationships/hyperlink" Target="mailto:cmetcalf@helenkeller.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cc.gov/ndbedp" TargetMode="External"/><Relationship Id="rId15" Type="http://schemas.openxmlformats.org/officeDocument/2006/relationships/footer" Target="foot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icanconn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IdJrOVtXJXb8hx4K39+cE0JrPw==">AMUW2mW8bppFJBqqOPZVCgOgCq+NuZIke5RgkhE75hP6yl0cluEklNmFSeEnITqltwrL9OeJtQcrt6i3QjC66orFvbV7lSCj82kf95Rs01agnOPFrWYY2cj6KzGB7TfrKwgyYfxuLa/3TwZEC91dx23Dgwig6Ru3uSjGQewnYtqK09HMRRRC+e8=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2021-01-26T21:01:00Z</dcterms:created>
  <dc:creator>Marcia Brooks</dc:creator>
</cp:coreProperties>
</file>

<file path=docProps/custom.xml><?xml version="1.0" encoding="utf-8"?>
<Properties xmlns="http://schemas.openxmlformats.org/officeDocument/2006/custom-properties" xmlns:vt="http://schemas.openxmlformats.org/officeDocument/2006/docPropsVTypes"/>
</file>