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40" w:lineRule="auto"/>
        <w:jc w:val="center"/>
        <w:rPr>
          <w:b w:val="1"/>
        </w:rPr>
      </w:pPr>
      <w:r w:rsidDel="00000000" w:rsidR="00000000" w:rsidRPr="00000000">
        <w:rPr>
          <w:b w:val="1"/>
          <w:rtl w:val="0"/>
        </w:rPr>
        <w:t xml:space="preserve">Descriptive Transcript for Accessible Phones</w:t>
      </w:r>
    </w:p>
    <w:p w:rsidR="00000000" w:rsidDel="00000000" w:rsidP="00000000" w:rsidRDefault="00000000" w:rsidRPr="00000000" w14:paraId="00000002">
      <w:pPr>
        <w:spacing w:after="200" w:line="240" w:lineRule="auto"/>
        <w:rPr/>
      </w:pPr>
      <w:r w:rsidDel="00000000" w:rsidR="00000000" w:rsidRPr="00000000">
        <w:rPr>
          <w:rtl w:val="0"/>
        </w:rPr>
        <w:t xml:space="preserve">(Spoken text is captioned on screen)</w:t>
      </w:r>
    </w:p>
    <w:p w:rsidR="00000000" w:rsidDel="00000000" w:rsidP="00000000" w:rsidRDefault="00000000" w:rsidRPr="00000000" w14:paraId="00000003">
      <w:pPr>
        <w:spacing w:after="200" w:line="240" w:lineRule="auto"/>
        <w:rPr/>
      </w:pPr>
      <w:r w:rsidDel="00000000" w:rsidR="00000000" w:rsidRPr="00000000">
        <w:rPr>
          <w:rtl w:val="0"/>
        </w:rPr>
        <w:t xml:space="preserve">SCENE 1: Blue text in the center of the screen reads “Tech Minutes Accessible Phones.”</w:t>
      </w:r>
    </w:p>
    <w:p w:rsidR="00000000" w:rsidDel="00000000" w:rsidP="00000000" w:rsidRDefault="00000000" w:rsidRPr="00000000" w14:paraId="00000004">
      <w:pPr>
        <w:spacing w:after="200" w:line="240" w:lineRule="auto"/>
        <w:rPr/>
      </w:pPr>
      <w:r w:rsidDel="00000000" w:rsidR="00000000" w:rsidRPr="00000000">
        <w:rPr>
          <w:rtl w:val="0"/>
        </w:rPr>
        <w:t xml:space="preserve">FEMALE NARRATOR: “Accessible Phones.”</w:t>
      </w:r>
    </w:p>
    <w:p w:rsidR="00000000" w:rsidDel="00000000" w:rsidP="00000000" w:rsidRDefault="00000000" w:rsidRPr="00000000" w14:paraId="00000005">
      <w:pPr>
        <w:spacing w:after="200" w:line="240" w:lineRule="auto"/>
        <w:rPr/>
      </w:pPr>
      <w:r w:rsidDel="00000000" w:rsidR="00000000" w:rsidRPr="00000000">
        <w:rPr>
          <w:rtl w:val="0"/>
        </w:rPr>
        <w:t xml:space="preserve">SCENE 2: Pan down of a landline phone with a large screen for captions and caller ID display. A hand picks up the receiver.</w:t>
      </w:r>
    </w:p>
    <w:p w:rsidR="00000000" w:rsidDel="00000000" w:rsidP="00000000" w:rsidRDefault="00000000" w:rsidRPr="00000000" w14:paraId="00000006">
      <w:pPr>
        <w:spacing w:after="240" w:before="240" w:line="240" w:lineRule="auto"/>
        <w:rPr/>
      </w:pPr>
      <w:r w:rsidDel="00000000" w:rsidR="00000000" w:rsidRPr="00000000">
        <w:rPr>
          <w:rtl w:val="0"/>
        </w:rPr>
        <w:t xml:space="preserve">FEMALE NARRATOR: “When using a phone to catch up with friends, family, and others, there are many accessibility features and tools…”</w:t>
      </w:r>
    </w:p>
    <w:p w:rsidR="00000000" w:rsidDel="00000000" w:rsidP="00000000" w:rsidRDefault="00000000" w:rsidRPr="00000000" w14:paraId="00000007">
      <w:pPr>
        <w:spacing w:after="200" w:line="240" w:lineRule="auto"/>
        <w:rPr/>
      </w:pPr>
      <w:r w:rsidDel="00000000" w:rsidR="00000000" w:rsidRPr="00000000">
        <w:rPr>
          <w:rtl w:val="0"/>
        </w:rPr>
        <w:t xml:space="preserve">SCENE 3: Hands using a braille display that is in front of a landline phone.</w:t>
      </w:r>
    </w:p>
    <w:p w:rsidR="00000000" w:rsidDel="00000000" w:rsidP="00000000" w:rsidRDefault="00000000" w:rsidRPr="00000000" w14:paraId="00000008">
      <w:pPr>
        <w:spacing w:after="240" w:before="240" w:line="240" w:lineRule="auto"/>
        <w:rPr/>
      </w:pPr>
      <w:r w:rsidDel="00000000" w:rsidR="00000000" w:rsidRPr="00000000">
        <w:rPr>
          <w:rtl w:val="0"/>
        </w:rPr>
        <w:t xml:space="preserve">FEMALE NARRATOR: “... to improve the experience for people with significant combined hearing…”</w:t>
      </w:r>
    </w:p>
    <w:p w:rsidR="00000000" w:rsidDel="00000000" w:rsidP="00000000" w:rsidRDefault="00000000" w:rsidRPr="00000000" w14:paraId="00000009">
      <w:pPr>
        <w:spacing w:after="200" w:line="240" w:lineRule="auto"/>
        <w:rPr/>
      </w:pPr>
      <w:r w:rsidDel="00000000" w:rsidR="00000000" w:rsidRPr="00000000">
        <w:rPr>
          <w:rtl w:val="0"/>
        </w:rPr>
        <w:t xml:space="preserve">SCENE 4: A landline phone with large buttons and print.</w:t>
      </w:r>
    </w:p>
    <w:p w:rsidR="00000000" w:rsidDel="00000000" w:rsidP="00000000" w:rsidRDefault="00000000" w:rsidRPr="00000000" w14:paraId="0000000A">
      <w:pPr>
        <w:spacing w:after="240" w:before="240" w:line="240" w:lineRule="auto"/>
        <w:rPr/>
      </w:pPr>
      <w:r w:rsidDel="00000000" w:rsidR="00000000" w:rsidRPr="00000000">
        <w:rPr>
          <w:rtl w:val="0"/>
        </w:rPr>
        <w:t xml:space="preserve">FEMALE NARRATOR: “and vision loss.There is a wide variety of accessible landline phones with…”</w:t>
      </w:r>
    </w:p>
    <w:p w:rsidR="00000000" w:rsidDel="00000000" w:rsidP="00000000" w:rsidRDefault="00000000" w:rsidRPr="00000000" w14:paraId="0000000B">
      <w:pPr>
        <w:spacing w:after="240" w:before="240" w:line="240" w:lineRule="auto"/>
        <w:rPr/>
      </w:pPr>
      <w:r w:rsidDel="00000000" w:rsidR="00000000" w:rsidRPr="00000000">
        <w:rPr>
          <w:rtl w:val="0"/>
        </w:rPr>
        <w:t xml:space="preserve">SCENE 5: White screen, at top in green is the word “Features.” Listed under that in blue are “Dialing,” “Call Alerts,” “Amplification,” and “Caller ID.”</w:t>
      </w:r>
    </w:p>
    <w:p w:rsidR="00000000" w:rsidDel="00000000" w:rsidP="00000000" w:rsidRDefault="00000000" w:rsidRPr="00000000" w14:paraId="0000000C">
      <w:pPr>
        <w:spacing w:after="240" w:before="240" w:line="240" w:lineRule="auto"/>
        <w:rPr/>
      </w:pPr>
      <w:r w:rsidDel="00000000" w:rsidR="00000000" w:rsidRPr="00000000">
        <w:rPr>
          <w:rtl w:val="0"/>
        </w:rPr>
        <w:t xml:space="preserve">FEMALE NARRATOR: “...features that assist with dialing, alerting to calls, amplification, and caller ID.”</w:t>
      </w:r>
    </w:p>
    <w:p w:rsidR="00000000" w:rsidDel="00000000" w:rsidP="00000000" w:rsidRDefault="00000000" w:rsidRPr="00000000" w14:paraId="0000000D">
      <w:pPr>
        <w:spacing w:after="200" w:line="240" w:lineRule="auto"/>
        <w:rPr/>
      </w:pPr>
      <w:r w:rsidDel="00000000" w:rsidR="00000000" w:rsidRPr="00000000">
        <w:rPr>
          <w:rtl w:val="0"/>
        </w:rPr>
        <w:t xml:space="preserve">SCENE 6: a hand typing on a landline phone’s keyboard. The keyboard has large buttons. The buttons have large print and braille labels.”</w:t>
      </w:r>
    </w:p>
    <w:p w:rsidR="00000000" w:rsidDel="00000000" w:rsidP="00000000" w:rsidRDefault="00000000" w:rsidRPr="00000000" w14:paraId="0000000E">
      <w:pPr>
        <w:spacing w:after="240" w:before="240" w:line="240" w:lineRule="auto"/>
        <w:rPr/>
      </w:pPr>
      <w:r w:rsidDel="00000000" w:rsidR="00000000" w:rsidRPr="00000000">
        <w:rPr>
          <w:rtl w:val="0"/>
        </w:rPr>
        <w:t xml:space="preserve">FEMALE NARRATOR: “Enlarged buttons with large print or Braille labels are helpful for many people who are blind or visually impaired. Some models even speak the digits when dialing.”</w:t>
      </w:r>
    </w:p>
    <w:p w:rsidR="00000000" w:rsidDel="00000000" w:rsidP="00000000" w:rsidRDefault="00000000" w:rsidRPr="00000000" w14:paraId="0000000F">
      <w:pPr>
        <w:spacing w:after="200" w:line="240" w:lineRule="auto"/>
        <w:rPr/>
      </w:pPr>
      <w:r w:rsidDel="00000000" w:rsidR="00000000" w:rsidRPr="00000000">
        <w:rPr>
          <w:rtl w:val="0"/>
        </w:rPr>
        <w:t xml:space="preserve">SCENE 7: Pan down of a landline phone with a large screen for captions and caller ID display.</w:t>
      </w:r>
    </w:p>
    <w:p w:rsidR="00000000" w:rsidDel="00000000" w:rsidP="00000000" w:rsidRDefault="00000000" w:rsidRPr="00000000" w14:paraId="00000010">
      <w:pPr>
        <w:spacing w:after="240" w:before="240" w:line="240" w:lineRule="auto"/>
        <w:rPr/>
      </w:pPr>
      <w:r w:rsidDel="00000000" w:rsidR="00000000" w:rsidRPr="00000000">
        <w:rPr>
          <w:rtl w:val="0"/>
        </w:rPr>
        <w:t xml:space="preserve">FEMALE NARRATOR:”Caller ID information can be displayed on a large LCD display…”</w:t>
      </w:r>
    </w:p>
    <w:p w:rsidR="00000000" w:rsidDel="00000000" w:rsidP="00000000" w:rsidRDefault="00000000" w:rsidRPr="00000000" w14:paraId="00000011">
      <w:pPr>
        <w:spacing w:after="200" w:line="240" w:lineRule="auto"/>
        <w:rPr/>
      </w:pPr>
      <w:r w:rsidDel="00000000" w:rsidR="00000000" w:rsidRPr="00000000">
        <w:rPr>
          <w:rtl w:val="0"/>
        </w:rPr>
        <w:t xml:space="preserve">SCENE 8: A hand typing on a landline with large keys and large print.</w:t>
      </w:r>
    </w:p>
    <w:p w:rsidR="00000000" w:rsidDel="00000000" w:rsidP="00000000" w:rsidRDefault="00000000" w:rsidRPr="00000000" w14:paraId="00000012">
      <w:pPr>
        <w:spacing w:after="240" w:before="240" w:line="240" w:lineRule="auto"/>
        <w:rPr/>
      </w:pPr>
      <w:r w:rsidDel="00000000" w:rsidR="00000000" w:rsidRPr="00000000">
        <w:rPr>
          <w:rtl w:val="0"/>
        </w:rPr>
        <w:t xml:space="preserve">FEMALE NARRATOR: “...or announced by talking caller ID that uses a synthetic voice.”</w:t>
      </w:r>
    </w:p>
    <w:p w:rsidR="00000000" w:rsidDel="00000000" w:rsidP="00000000" w:rsidRDefault="00000000" w:rsidRPr="00000000" w14:paraId="00000013">
      <w:pPr>
        <w:spacing w:after="200" w:line="240" w:lineRule="auto"/>
        <w:rPr/>
      </w:pPr>
      <w:r w:rsidDel="00000000" w:rsidR="00000000" w:rsidRPr="00000000">
        <w:rPr>
          <w:rtl w:val="0"/>
        </w:rPr>
        <w:t xml:space="preserve">SCENE 9: A landline phone with large print. In front of the numbers is a red light. </w:t>
      </w:r>
    </w:p>
    <w:p w:rsidR="00000000" w:rsidDel="00000000" w:rsidP="00000000" w:rsidRDefault="00000000" w:rsidRPr="00000000" w14:paraId="00000014">
      <w:pPr>
        <w:spacing w:after="240" w:before="240" w:line="240" w:lineRule="auto"/>
        <w:rPr/>
      </w:pPr>
      <w:r w:rsidDel="00000000" w:rsidR="00000000" w:rsidRPr="00000000">
        <w:rPr>
          <w:rtl w:val="0"/>
        </w:rPr>
        <w:t xml:space="preserve">FEMALE NARRATOR: “A flashing light can alert to incoming calls. Phones have increased…”</w:t>
      </w:r>
    </w:p>
    <w:p w:rsidR="00000000" w:rsidDel="00000000" w:rsidP="00000000" w:rsidRDefault="00000000" w:rsidRPr="00000000" w14:paraId="00000015">
      <w:pPr>
        <w:spacing w:after="200" w:line="240" w:lineRule="auto"/>
        <w:rPr/>
      </w:pPr>
      <w:r w:rsidDel="00000000" w:rsidR="00000000" w:rsidRPr="00000000">
        <w:rPr>
          <w:rtl w:val="0"/>
        </w:rPr>
        <w:t xml:space="preserve">SCENE 10: a handheld landline phone with large buttons and a Caller ID screen.</w:t>
      </w:r>
    </w:p>
    <w:p w:rsidR="00000000" w:rsidDel="00000000" w:rsidP="00000000" w:rsidRDefault="00000000" w:rsidRPr="00000000" w14:paraId="00000016">
      <w:pPr>
        <w:spacing w:after="240" w:before="240" w:line="240" w:lineRule="auto"/>
        <w:rPr/>
      </w:pPr>
      <w:r w:rsidDel="00000000" w:rsidR="00000000" w:rsidRPr="00000000">
        <w:rPr>
          <w:rtl w:val="0"/>
        </w:rPr>
        <w:t xml:space="preserve">FEMALE NARRATOR: “...amplification for ringer and call volume, and some models include digital…”</w:t>
      </w:r>
    </w:p>
    <w:p w:rsidR="00000000" w:rsidDel="00000000" w:rsidP="00000000" w:rsidRDefault="00000000" w:rsidRPr="00000000" w14:paraId="00000017">
      <w:pPr>
        <w:spacing w:after="200" w:line="240" w:lineRule="auto"/>
        <w:rPr/>
      </w:pPr>
      <w:r w:rsidDel="00000000" w:rsidR="00000000" w:rsidRPr="00000000">
        <w:rPr>
          <w:rtl w:val="0"/>
        </w:rPr>
        <w:t xml:space="preserve">SCENE 11: A landline phone with large buttons and text and a large display screen.</w:t>
      </w:r>
    </w:p>
    <w:p w:rsidR="00000000" w:rsidDel="00000000" w:rsidP="00000000" w:rsidRDefault="00000000" w:rsidRPr="00000000" w14:paraId="00000018">
      <w:pPr>
        <w:spacing w:after="240" w:before="240" w:line="240" w:lineRule="auto"/>
        <w:rPr/>
      </w:pPr>
      <w:r w:rsidDel="00000000" w:rsidR="00000000" w:rsidRPr="00000000">
        <w:rPr>
          <w:rtl w:val="0"/>
        </w:rPr>
        <w:t xml:space="preserve">FEMALE NARRATOR: “...answering machines with the option for slow playback of messages.</w:t>
      </w:r>
    </w:p>
    <w:p w:rsidR="00000000" w:rsidDel="00000000" w:rsidP="00000000" w:rsidRDefault="00000000" w:rsidRPr="00000000" w14:paraId="00000019">
      <w:pPr>
        <w:spacing w:after="200" w:line="240" w:lineRule="auto"/>
        <w:rPr/>
      </w:pPr>
      <w:r w:rsidDel="00000000" w:rsidR="00000000" w:rsidRPr="00000000">
        <w:rPr>
          <w:rtl w:val="0"/>
        </w:rPr>
        <w:t xml:space="preserve">SCENE 12: A landline phone with large buttons and text and a large display screen.</w:t>
      </w:r>
    </w:p>
    <w:p w:rsidR="00000000" w:rsidDel="00000000" w:rsidP="00000000" w:rsidRDefault="00000000" w:rsidRPr="00000000" w14:paraId="0000001A">
      <w:pPr>
        <w:spacing w:after="240" w:before="240" w:line="240" w:lineRule="auto"/>
        <w:rPr/>
      </w:pPr>
      <w:r w:rsidDel="00000000" w:rsidR="00000000" w:rsidRPr="00000000">
        <w:rPr>
          <w:rtl w:val="0"/>
        </w:rPr>
        <w:t xml:space="preserve">FEMALE NARRATOR: “Programmable buttons for contacts and emergency services are available on many models.”</w:t>
      </w:r>
    </w:p>
    <w:p w:rsidR="00000000" w:rsidDel="00000000" w:rsidP="00000000" w:rsidRDefault="00000000" w:rsidRPr="00000000" w14:paraId="0000001B">
      <w:pPr>
        <w:spacing w:after="200" w:line="240" w:lineRule="auto"/>
        <w:rPr/>
      </w:pPr>
      <w:r w:rsidDel="00000000" w:rsidR="00000000" w:rsidRPr="00000000">
        <w:rPr>
          <w:rtl w:val="0"/>
        </w:rPr>
        <w:t xml:space="preserve">SCENE 13: A hand tapping on a smartphone, that is on a stand. On the phone screen is the iCanConnect homepage.</w:t>
      </w:r>
    </w:p>
    <w:p w:rsidR="00000000" w:rsidDel="00000000" w:rsidP="00000000" w:rsidRDefault="00000000" w:rsidRPr="00000000" w14:paraId="0000001C">
      <w:pPr>
        <w:spacing w:after="240" w:before="240" w:line="240" w:lineRule="auto"/>
        <w:rPr/>
      </w:pPr>
      <w:r w:rsidDel="00000000" w:rsidR="00000000" w:rsidRPr="00000000">
        <w:rPr>
          <w:rtl w:val="0"/>
        </w:rPr>
        <w:t xml:space="preserve">FEMALE NARRATOR: “For people who prefer to use a smartphone or tablet with a touch screen, there are many accessibility options…”</w:t>
      </w:r>
    </w:p>
    <w:p w:rsidR="00000000" w:rsidDel="00000000" w:rsidP="00000000" w:rsidRDefault="00000000" w:rsidRPr="00000000" w14:paraId="0000001D">
      <w:pPr>
        <w:spacing w:after="200" w:line="240" w:lineRule="auto"/>
        <w:rPr/>
      </w:pPr>
      <w:r w:rsidDel="00000000" w:rsidR="00000000" w:rsidRPr="00000000">
        <w:rPr>
          <w:rtl w:val="0"/>
        </w:rPr>
        <w:t xml:space="preserve">SCENE 14: A closeup of the smartphone on the stand.On the phone screen is the iCanConnect homepage.</w:t>
      </w:r>
    </w:p>
    <w:p w:rsidR="00000000" w:rsidDel="00000000" w:rsidP="00000000" w:rsidRDefault="00000000" w:rsidRPr="00000000" w14:paraId="0000001E">
      <w:pPr>
        <w:spacing w:after="240" w:before="240" w:line="240" w:lineRule="auto"/>
        <w:rPr/>
      </w:pPr>
      <w:r w:rsidDel="00000000" w:rsidR="00000000" w:rsidRPr="00000000">
        <w:rPr>
          <w:rtl w:val="0"/>
        </w:rPr>
        <w:t xml:space="preserve">FEMALE NARRATOR: “...built into both Apple and Android phones…</w:t>
      </w:r>
    </w:p>
    <w:p w:rsidR="00000000" w:rsidDel="00000000" w:rsidP="00000000" w:rsidRDefault="00000000" w:rsidRPr="00000000" w14:paraId="0000001F">
      <w:pPr>
        <w:spacing w:after="200" w:line="240" w:lineRule="auto"/>
        <w:rPr/>
      </w:pPr>
      <w:r w:rsidDel="00000000" w:rsidR="00000000" w:rsidRPr="00000000">
        <w:rPr>
          <w:rtl w:val="0"/>
        </w:rPr>
        <w:t xml:space="preserve">SCENE 15: A hand with red nail polish using an Apple tablet opening the “Settings” app. </w:t>
      </w:r>
    </w:p>
    <w:p w:rsidR="00000000" w:rsidDel="00000000" w:rsidP="00000000" w:rsidRDefault="00000000" w:rsidRPr="00000000" w14:paraId="00000020">
      <w:pPr>
        <w:spacing w:after="240" w:before="240" w:line="240" w:lineRule="auto"/>
        <w:rPr/>
      </w:pPr>
      <w:r w:rsidDel="00000000" w:rsidR="00000000" w:rsidRPr="00000000">
        <w:rPr>
          <w:rtl w:val="0"/>
        </w:rPr>
        <w:t xml:space="preserve">FEMALE NARRATOR: “and tablets.”</w:t>
      </w:r>
    </w:p>
    <w:p w:rsidR="00000000" w:rsidDel="00000000" w:rsidP="00000000" w:rsidRDefault="00000000" w:rsidRPr="00000000" w14:paraId="00000021">
      <w:pPr>
        <w:spacing w:after="200" w:line="240" w:lineRule="auto"/>
        <w:rPr/>
      </w:pPr>
      <w:r w:rsidDel="00000000" w:rsidR="00000000" w:rsidRPr="00000000">
        <w:rPr>
          <w:rtl w:val="0"/>
        </w:rPr>
        <w:t xml:space="preserve">SCENE 16: A person with red nail polish and red nail polish is using an Apple tablet. On the tablet screen the “Settings'' tab is open to the “Accessibility” page. The Zoom function and o/off switch is seen. The “Zoom” function is switched to “On.”</w:t>
      </w:r>
    </w:p>
    <w:p w:rsidR="00000000" w:rsidDel="00000000" w:rsidP="00000000" w:rsidRDefault="00000000" w:rsidRPr="00000000" w14:paraId="00000022">
      <w:pPr>
        <w:spacing w:after="240" w:before="240" w:line="240" w:lineRule="auto"/>
        <w:rPr/>
      </w:pPr>
      <w:r w:rsidDel="00000000" w:rsidR="00000000" w:rsidRPr="00000000">
        <w:rPr>
          <w:rtl w:val="0"/>
        </w:rPr>
        <w:t xml:space="preserve">FEMALE NARRATOR: “These include: magnification,”</w:t>
      </w:r>
    </w:p>
    <w:p w:rsidR="00000000" w:rsidDel="00000000" w:rsidP="00000000" w:rsidRDefault="00000000" w:rsidRPr="00000000" w14:paraId="00000023">
      <w:pPr>
        <w:spacing w:after="200" w:line="240" w:lineRule="auto"/>
        <w:rPr/>
      </w:pPr>
      <w:r w:rsidDel="00000000" w:rsidR="00000000" w:rsidRPr="00000000">
        <w:rPr>
          <w:rtl w:val="0"/>
        </w:rPr>
        <w:t xml:space="preserve">SCENE 17: A person with red nail polish and red nail polish is using an Apple tablet. On the tablet screen the “Settings'' tab is open to the “Accessibility” page. The Spoken Content section is open. The user returns to the “Accessibility” page and scrolls down showing the options. The person clicks on the “Audio Descriptions'' options.</w:t>
      </w:r>
    </w:p>
    <w:p w:rsidR="00000000" w:rsidDel="00000000" w:rsidP="00000000" w:rsidRDefault="00000000" w:rsidRPr="00000000" w14:paraId="00000024">
      <w:pPr>
        <w:spacing w:after="240" w:before="240" w:line="240" w:lineRule="auto"/>
        <w:rPr/>
      </w:pPr>
      <w:r w:rsidDel="00000000" w:rsidR="00000000" w:rsidRPr="00000000">
        <w:rPr>
          <w:rtl w:val="0"/>
        </w:rPr>
        <w:t xml:space="preserve">FEMALE NARRATOR: “Text customization, screen reader, audio description, subtitles, and captions.”</w:t>
      </w:r>
    </w:p>
    <w:p w:rsidR="00000000" w:rsidDel="00000000" w:rsidP="00000000" w:rsidRDefault="00000000" w:rsidRPr="00000000" w14:paraId="00000025">
      <w:pPr>
        <w:spacing w:after="200" w:line="240" w:lineRule="auto"/>
        <w:rPr/>
      </w:pPr>
      <w:r w:rsidDel="00000000" w:rsidR="00000000" w:rsidRPr="00000000">
        <w:rPr>
          <w:rtl w:val="0"/>
        </w:rPr>
        <w:t xml:space="preserve">SCENE 18: A cell phone, on the screen is the “Main Menu.” </w:t>
      </w:r>
    </w:p>
    <w:p w:rsidR="00000000" w:rsidDel="00000000" w:rsidP="00000000" w:rsidRDefault="00000000" w:rsidRPr="00000000" w14:paraId="00000026">
      <w:pPr>
        <w:spacing w:after="240" w:before="240" w:line="240" w:lineRule="auto"/>
        <w:rPr/>
      </w:pPr>
      <w:r w:rsidDel="00000000" w:rsidR="00000000" w:rsidRPr="00000000">
        <w:rPr>
          <w:rtl w:val="0"/>
        </w:rPr>
        <w:t xml:space="preserve">FEMALE NARRATOR: “There are also a few accessible hybrid cell phones…”</w:t>
      </w:r>
    </w:p>
    <w:p w:rsidR="00000000" w:rsidDel="00000000" w:rsidP="00000000" w:rsidRDefault="00000000" w:rsidRPr="00000000" w14:paraId="00000027">
      <w:pPr>
        <w:spacing w:after="240" w:before="240" w:line="240" w:lineRule="auto"/>
        <w:rPr/>
      </w:pPr>
      <w:r w:rsidDel="00000000" w:rsidR="00000000" w:rsidRPr="00000000">
        <w:rPr>
          <w:rtl w:val="0"/>
        </w:rPr>
        <w:t xml:space="preserve">SCENE 19: Two images of cell phones with a variety of built in accessibility features.</w:t>
      </w:r>
      <w:r w:rsidDel="00000000" w:rsidR="00000000" w:rsidRPr="00000000">
        <w:rPr>
          <w:rtl w:val="0"/>
        </w:rPr>
      </w:r>
    </w:p>
    <w:p w:rsidR="00000000" w:rsidDel="00000000" w:rsidP="00000000" w:rsidRDefault="00000000" w:rsidRPr="00000000" w14:paraId="00000028">
      <w:pPr>
        <w:spacing w:after="240" w:before="240" w:line="240" w:lineRule="auto"/>
        <w:rPr/>
      </w:pPr>
      <w:r w:rsidDel="00000000" w:rsidR="00000000" w:rsidRPr="00000000">
        <w:rPr>
          <w:rtl w:val="0"/>
        </w:rPr>
        <w:t xml:space="preserve">FEMALE NARRATOR: “...with physical buttons…”</w:t>
      </w:r>
    </w:p>
    <w:p w:rsidR="00000000" w:rsidDel="00000000" w:rsidP="00000000" w:rsidRDefault="00000000" w:rsidRPr="00000000" w14:paraId="00000029">
      <w:pPr>
        <w:spacing w:after="200" w:line="240" w:lineRule="auto"/>
        <w:rPr/>
      </w:pPr>
      <w:r w:rsidDel="00000000" w:rsidR="00000000" w:rsidRPr="00000000">
        <w:rPr>
          <w:rtl w:val="0"/>
        </w:rPr>
        <w:t xml:space="preserve">SCENE 20: A smartphone, on the screen are big app buttons for “Phone,” “Text Messages,” “Camera &amp; Photos,” and “Email.”</w:t>
      </w:r>
    </w:p>
    <w:p w:rsidR="00000000" w:rsidDel="00000000" w:rsidP="00000000" w:rsidRDefault="00000000" w:rsidRPr="00000000" w14:paraId="0000002A">
      <w:pPr>
        <w:spacing w:after="240" w:before="240" w:line="240" w:lineRule="auto"/>
        <w:rPr/>
      </w:pPr>
      <w:r w:rsidDel="00000000" w:rsidR="00000000" w:rsidRPr="00000000">
        <w:rPr>
          <w:rtl w:val="0"/>
        </w:rPr>
        <w:t xml:space="preserve">FEMALE NARRATOR: “...and some smartphone features.”</w:t>
      </w:r>
    </w:p>
    <w:p w:rsidR="00000000" w:rsidDel="00000000" w:rsidP="00000000" w:rsidRDefault="00000000" w:rsidRPr="00000000" w14:paraId="0000002B">
      <w:pPr>
        <w:spacing w:after="200" w:line="240" w:lineRule="auto"/>
        <w:rPr/>
      </w:pPr>
      <w:r w:rsidDel="00000000" w:rsidR="00000000" w:rsidRPr="00000000">
        <w:rPr>
          <w:rtl w:val="0"/>
        </w:rPr>
        <w:t xml:space="preserve">SCENE 21: Hands on a keyboard that has a braille display under the keyboard. Next to the keyboard is a smart phone with a textbox saying “Number to call.” The person starts typing and the numbers show up in the textbox on the phone.</w:t>
      </w:r>
    </w:p>
    <w:p w:rsidR="00000000" w:rsidDel="00000000" w:rsidP="00000000" w:rsidRDefault="00000000" w:rsidRPr="00000000" w14:paraId="0000002C">
      <w:pPr>
        <w:spacing w:after="240" w:before="240" w:line="240" w:lineRule="auto"/>
        <w:rPr/>
      </w:pPr>
      <w:r w:rsidDel="00000000" w:rsidR="00000000" w:rsidRPr="00000000">
        <w:rPr>
          <w:rtl w:val="0"/>
        </w:rPr>
        <w:t xml:space="preserve">FEMALE NARRATOR: “Tablets and smartphones are also used with apps…</w:t>
      </w:r>
    </w:p>
    <w:p w:rsidR="00000000" w:rsidDel="00000000" w:rsidP="00000000" w:rsidRDefault="00000000" w:rsidRPr="00000000" w14:paraId="0000002D">
      <w:pPr>
        <w:spacing w:after="200" w:line="240" w:lineRule="auto"/>
        <w:rPr/>
      </w:pPr>
      <w:r w:rsidDel="00000000" w:rsidR="00000000" w:rsidRPr="00000000">
        <w:rPr>
          <w:rtl w:val="0"/>
        </w:rPr>
        <w:t xml:space="preserve">SCENE 22: Hands on a keyboard that has a braille display under the keyboard. Next to the keyboard is a smart phone with large yellow apps.</w:t>
      </w:r>
    </w:p>
    <w:p w:rsidR="00000000" w:rsidDel="00000000" w:rsidP="00000000" w:rsidRDefault="00000000" w:rsidRPr="00000000" w14:paraId="0000002E">
      <w:pPr>
        <w:spacing w:after="200" w:line="240" w:lineRule="auto"/>
        <w:rPr/>
      </w:pPr>
      <w:r w:rsidDel="00000000" w:rsidR="00000000" w:rsidRPr="00000000">
        <w:rPr>
          <w:rtl w:val="0"/>
        </w:rPr>
        <w:t xml:space="preserve">FEMALE NARRATOR: “for captioned relay calls, IP relay services,”</w:t>
      </w:r>
    </w:p>
    <w:p w:rsidR="00000000" w:rsidDel="00000000" w:rsidP="00000000" w:rsidRDefault="00000000" w:rsidRPr="00000000" w14:paraId="0000002F">
      <w:pPr>
        <w:spacing w:after="200" w:line="240" w:lineRule="auto"/>
        <w:rPr/>
      </w:pPr>
      <w:r w:rsidDel="00000000" w:rsidR="00000000" w:rsidRPr="00000000">
        <w:rPr>
          <w:rtl w:val="0"/>
        </w:rPr>
        <w:t xml:space="preserve">SCENE 23: Hands on a small braille display next to a smartphone. On the smartphone is the “Messages” app. </w:t>
      </w:r>
    </w:p>
    <w:p w:rsidR="00000000" w:rsidDel="00000000" w:rsidP="00000000" w:rsidRDefault="00000000" w:rsidRPr="00000000" w14:paraId="00000030">
      <w:pPr>
        <w:spacing w:after="240" w:before="240" w:line="240" w:lineRule="auto"/>
        <w:rPr/>
      </w:pPr>
      <w:r w:rsidDel="00000000" w:rsidR="00000000" w:rsidRPr="00000000">
        <w:rPr>
          <w:rtl w:val="0"/>
        </w:rPr>
        <w:t xml:space="preserve">FEMALE NARRATOR: “and video relay services, also known as VRS.”</w:t>
      </w:r>
    </w:p>
    <w:p w:rsidR="00000000" w:rsidDel="00000000" w:rsidP="00000000" w:rsidRDefault="00000000" w:rsidRPr="00000000" w14:paraId="00000031">
      <w:pPr>
        <w:spacing w:after="200" w:line="240" w:lineRule="auto"/>
        <w:rPr/>
      </w:pPr>
      <w:r w:rsidDel="00000000" w:rsidR="00000000" w:rsidRPr="00000000">
        <w:rPr>
          <w:rtl w:val="0"/>
        </w:rPr>
        <w:t xml:space="preserve">SCENE 24: The app overview of the myMMX iOS app. This shows the different screens myMMX iOS app has.</w:t>
      </w:r>
    </w:p>
    <w:p w:rsidR="00000000" w:rsidDel="00000000" w:rsidP="00000000" w:rsidRDefault="00000000" w:rsidRPr="00000000" w14:paraId="00000032">
      <w:pPr>
        <w:spacing w:after="240" w:before="240" w:line="240" w:lineRule="auto"/>
        <w:rPr/>
      </w:pPr>
      <w:r w:rsidDel="00000000" w:rsidR="00000000" w:rsidRPr="00000000">
        <w:rPr>
          <w:rtl w:val="0"/>
        </w:rPr>
        <w:t xml:space="preserve">FEMALE NARRATOR: “The myMMX iOS app is designed for people who communicate using ASL, but cannot…”</w:t>
      </w:r>
    </w:p>
    <w:p w:rsidR="00000000" w:rsidDel="00000000" w:rsidP="00000000" w:rsidRDefault="00000000" w:rsidRPr="00000000" w14:paraId="00000033">
      <w:pPr>
        <w:spacing w:after="200" w:line="240" w:lineRule="auto"/>
        <w:rPr/>
      </w:pPr>
      <w:r w:rsidDel="00000000" w:rsidR="00000000" w:rsidRPr="00000000">
        <w:rPr>
          <w:rtl w:val="0"/>
        </w:rPr>
        <w:t xml:space="preserve">SCENE 25: Hands on a keyboard that has a braille display under the keyboard. Next to the keyboard is a smart phone with high contrast text saying “Hello, I am DeafBlind. I cannot receive video messages. Please leave me a message via text…” The person is using the braille display to read the text.</w:t>
      </w:r>
    </w:p>
    <w:p w:rsidR="00000000" w:rsidDel="00000000" w:rsidP="00000000" w:rsidRDefault="00000000" w:rsidRPr="00000000" w14:paraId="00000034">
      <w:pPr>
        <w:spacing w:after="240" w:before="240" w:line="240" w:lineRule="auto"/>
        <w:rPr>
          <w:b w:val="1"/>
        </w:rPr>
      </w:pPr>
      <w:r w:rsidDel="00000000" w:rsidR="00000000" w:rsidRPr="00000000">
        <w:rPr>
          <w:rtl w:val="0"/>
        </w:rPr>
        <w:t xml:space="preserve">FEMALE NARRATOR: “...see the interpreter. The interpreter types the conversation to the caller who has significant hearing and vision loss so it can be read using large print or Braille.”</w:t>
      </w:r>
      <w:r w:rsidDel="00000000" w:rsidR="00000000" w:rsidRPr="00000000">
        <w:rPr>
          <w:rtl w:val="0"/>
        </w:rPr>
      </w:r>
    </w:p>
    <w:p w:rsidR="00000000" w:rsidDel="00000000" w:rsidP="00000000" w:rsidRDefault="00000000" w:rsidRPr="00000000" w14:paraId="00000035">
      <w:pPr>
        <w:spacing w:after="200" w:line="240" w:lineRule="auto"/>
        <w:rPr/>
      </w:pPr>
      <w:r w:rsidDel="00000000" w:rsidR="00000000" w:rsidRPr="00000000">
        <w:rPr>
          <w:rtl w:val="0"/>
        </w:rPr>
        <w:t xml:space="preserve">SCENE 26: A young woman with long blond wavy hair holds a smartphone close to her face and swipes the screen with two fingers. She is smiling.</w:t>
      </w:r>
    </w:p>
    <w:p w:rsidR="00000000" w:rsidDel="00000000" w:rsidP="00000000" w:rsidRDefault="00000000" w:rsidRPr="00000000" w14:paraId="00000036">
      <w:pPr>
        <w:spacing w:after="200" w:line="240" w:lineRule="auto"/>
        <w:rPr/>
      </w:pPr>
      <w:r w:rsidDel="00000000" w:rsidR="00000000" w:rsidRPr="00000000">
        <w:rPr>
          <w:rtl w:val="0"/>
        </w:rPr>
        <w:t xml:space="preserve">FEMALE NARRATOR: “iCanConnect provides…”</w:t>
      </w:r>
    </w:p>
    <w:p w:rsidR="00000000" w:rsidDel="00000000" w:rsidP="00000000" w:rsidRDefault="00000000" w:rsidRPr="00000000" w14:paraId="00000037">
      <w:pPr>
        <w:spacing w:after="200" w:line="240" w:lineRule="auto"/>
        <w:rPr/>
      </w:pPr>
      <w:r w:rsidDel="00000000" w:rsidR="00000000" w:rsidRPr="00000000">
        <w:rPr>
          <w:rtl w:val="0"/>
        </w:rPr>
        <w:t xml:space="preserve">SCENE 27: An older woman wearing a colorful yellow blouse sits in a room in her home with plants lining a window in the background. She is sitting and talking on a smartphone.</w:t>
      </w:r>
    </w:p>
    <w:p w:rsidR="00000000" w:rsidDel="00000000" w:rsidP="00000000" w:rsidRDefault="00000000" w:rsidRPr="00000000" w14:paraId="00000038">
      <w:pPr>
        <w:spacing w:after="200" w:line="240" w:lineRule="auto"/>
        <w:rPr/>
      </w:pPr>
      <w:r w:rsidDel="00000000" w:rsidR="00000000" w:rsidRPr="00000000">
        <w:rPr>
          <w:rtl w:val="0"/>
        </w:rPr>
        <w:t xml:space="preserve">FEMALE NARRATOR: “free equipment and training for…</w:t>
      </w:r>
    </w:p>
    <w:p w:rsidR="00000000" w:rsidDel="00000000" w:rsidP="00000000" w:rsidRDefault="00000000" w:rsidRPr="00000000" w14:paraId="00000039">
      <w:pPr>
        <w:spacing w:after="200" w:line="240" w:lineRule="auto"/>
        <w:rPr/>
      </w:pPr>
      <w:r w:rsidDel="00000000" w:rsidR="00000000" w:rsidRPr="00000000">
        <w:rPr>
          <w:rtl w:val="0"/>
        </w:rPr>
        <w:t xml:space="preserve">SCENE 28: A young man with short hair who has a cochlear implant and wears glasses is holding a tablet. He is video chatting with a woman with long dark hair who appears on the tablet screen</w:t>
      </w:r>
    </w:p>
    <w:p w:rsidR="00000000" w:rsidDel="00000000" w:rsidP="00000000" w:rsidRDefault="00000000" w:rsidRPr="00000000" w14:paraId="0000003A">
      <w:pPr>
        <w:spacing w:after="200" w:line="240" w:lineRule="auto"/>
        <w:rPr/>
      </w:pPr>
      <w:r w:rsidDel="00000000" w:rsidR="00000000" w:rsidRPr="00000000">
        <w:rPr>
          <w:rtl w:val="0"/>
        </w:rPr>
        <w:t xml:space="preserve">FEMALE NARRATOR: ”...people with both significant hearing and…”</w:t>
      </w:r>
    </w:p>
    <w:p w:rsidR="00000000" w:rsidDel="00000000" w:rsidP="00000000" w:rsidRDefault="00000000" w:rsidRPr="00000000" w14:paraId="0000003B">
      <w:pPr>
        <w:spacing w:after="200" w:line="240" w:lineRule="auto"/>
        <w:rPr/>
      </w:pPr>
      <w:r w:rsidDel="00000000" w:rsidR="00000000" w:rsidRPr="00000000">
        <w:rPr>
          <w:rtl w:val="0"/>
        </w:rPr>
        <w:t xml:space="preserve">SCENE 29: A woman with long brown hair and wearing a black shirt and jeans walks along a sidewalk holding a smartphone in front of her face with one hand and uses a white cane with the other. </w:t>
      </w:r>
    </w:p>
    <w:p w:rsidR="00000000" w:rsidDel="00000000" w:rsidP="00000000" w:rsidRDefault="00000000" w:rsidRPr="00000000" w14:paraId="0000003C">
      <w:pPr>
        <w:spacing w:after="200" w:line="240" w:lineRule="auto"/>
        <w:rPr/>
      </w:pPr>
      <w:r w:rsidDel="00000000" w:rsidR="00000000" w:rsidRPr="00000000">
        <w:rPr>
          <w:rtl w:val="0"/>
        </w:rPr>
        <w:t xml:space="preserve">FEMALE NARRATOR: “...vision loss who meet the program’s…”</w:t>
      </w:r>
    </w:p>
    <w:p w:rsidR="00000000" w:rsidDel="00000000" w:rsidP="00000000" w:rsidRDefault="00000000" w:rsidRPr="00000000" w14:paraId="0000003D">
      <w:pPr>
        <w:spacing w:after="200" w:line="240" w:lineRule="auto"/>
        <w:rPr/>
      </w:pPr>
      <w:r w:rsidDel="00000000" w:rsidR="00000000" w:rsidRPr="00000000">
        <w:rPr>
          <w:rtl w:val="0"/>
        </w:rPr>
        <w:t xml:space="preserve">SCENE 30: Hands are using a braille display.</w:t>
      </w:r>
    </w:p>
    <w:p w:rsidR="00000000" w:rsidDel="00000000" w:rsidP="00000000" w:rsidRDefault="00000000" w:rsidRPr="00000000" w14:paraId="0000003E">
      <w:pPr>
        <w:spacing w:after="200" w:line="240" w:lineRule="auto"/>
        <w:rPr/>
      </w:pPr>
      <w:r w:rsidDel="00000000" w:rsidR="00000000" w:rsidRPr="00000000">
        <w:rPr>
          <w:rtl w:val="0"/>
        </w:rPr>
        <w:t xml:space="preserve">FEMALE NARRATOR: “...disability and income…”</w:t>
      </w:r>
    </w:p>
    <w:p w:rsidR="00000000" w:rsidDel="00000000" w:rsidP="00000000" w:rsidRDefault="00000000" w:rsidRPr="00000000" w14:paraId="0000003F">
      <w:pPr>
        <w:spacing w:after="200" w:line="240" w:lineRule="auto"/>
        <w:rPr/>
      </w:pPr>
      <w:r w:rsidDel="00000000" w:rsidR="00000000" w:rsidRPr="00000000">
        <w:rPr>
          <w:rtl w:val="0"/>
        </w:rPr>
        <w:t xml:space="preserve">SCENE 31: </w:t>
      </w:r>
      <w:r w:rsidDel="00000000" w:rsidR="00000000" w:rsidRPr="00000000">
        <w:rPr>
          <w:highlight w:val="white"/>
          <w:rtl w:val="0"/>
        </w:rPr>
        <w:t xml:space="preserve">A middle-aged man signs ”Fine, oh” in ASL (American Sign Language) and looks at his laptop while he touches his braille display with his right hand. He nods his head to indicate he understands. </w:t>
      </w:r>
      <w:r w:rsidDel="00000000" w:rsidR="00000000" w:rsidRPr="00000000">
        <w:rPr>
          <w:rtl w:val="0"/>
        </w:rPr>
      </w:r>
    </w:p>
    <w:p w:rsidR="00000000" w:rsidDel="00000000" w:rsidP="00000000" w:rsidRDefault="00000000" w:rsidRPr="00000000" w14:paraId="00000040">
      <w:pPr>
        <w:spacing w:after="200" w:line="240" w:lineRule="auto"/>
        <w:rPr/>
      </w:pPr>
      <w:r w:rsidDel="00000000" w:rsidR="00000000" w:rsidRPr="00000000">
        <w:rPr>
          <w:rtl w:val="0"/>
        </w:rPr>
        <w:t xml:space="preserve">FEMALE NARRATOR: “...eligibility guidelines.”</w:t>
      </w:r>
    </w:p>
    <w:p w:rsidR="00000000" w:rsidDel="00000000" w:rsidP="00000000" w:rsidRDefault="00000000" w:rsidRPr="00000000" w14:paraId="00000041">
      <w:pPr>
        <w:spacing w:after="200" w:line="240" w:lineRule="auto"/>
        <w:rPr/>
      </w:pPr>
      <w:r w:rsidDel="00000000" w:rsidR="00000000" w:rsidRPr="00000000">
        <w:rPr>
          <w:rtl w:val="0"/>
        </w:rPr>
        <w:t xml:space="preserve">SCENE 32: a white screen in the center is a blue rectangle with a green border. In white text is: “iCanConnect is a national program with local contacts that helps people stay connected to friends, family, and the world.”</w:t>
      </w:r>
    </w:p>
    <w:p w:rsidR="00000000" w:rsidDel="00000000" w:rsidP="00000000" w:rsidRDefault="00000000" w:rsidRPr="00000000" w14:paraId="00000042">
      <w:pPr>
        <w:spacing w:after="200" w:line="240" w:lineRule="auto"/>
        <w:rPr/>
      </w:pPr>
      <w:r w:rsidDel="00000000" w:rsidR="00000000" w:rsidRPr="00000000">
        <w:rPr>
          <w:rtl w:val="0"/>
        </w:rPr>
        <w:t xml:space="preserve">FEMALE NARRATOR: “iCanConnect is a national program with local contacts that helps people stay connected to friends, family, and the world.”</w:t>
      </w:r>
    </w:p>
    <w:p w:rsidR="00000000" w:rsidDel="00000000" w:rsidP="00000000" w:rsidRDefault="00000000" w:rsidRPr="00000000" w14:paraId="00000043">
      <w:pPr>
        <w:spacing w:after="200" w:line="240" w:lineRule="auto"/>
        <w:rPr/>
      </w:pPr>
      <w:r w:rsidDel="00000000" w:rsidR="00000000" w:rsidRPr="00000000">
        <w:rPr>
          <w:rtl w:val="0"/>
        </w:rPr>
        <w:t xml:space="preserve">SCENE 33: a white screen, in the center is blue text: “Learn more at iCanConnect.org or call 800-825-4595”</w:t>
      </w:r>
    </w:p>
    <w:p w:rsidR="00000000" w:rsidDel="00000000" w:rsidP="00000000" w:rsidRDefault="00000000" w:rsidRPr="00000000" w14:paraId="00000044">
      <w:pPr>
        <w:spacing w:after="200" w:line="240" w:lineRule="auto"/>
        <w:rPr/>
      </w:pPr>
      <w:r w:rsidDel="00000000" w:rsidR="00000000" w:rsidRPr="00000000">
        <w:rPr>
          <w:rtl w:val="0"/>
        </w:rPr>
        <w:t xml:space="preserve">FEMALE NARRATOR: “Learn more at iCanConnect.org or call 800-825-4595”</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