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Descriptive Transcript for Electronic Braille Access</w:t>
      </w:r>
    </w:p>
    <w:p w:rsidR="00000000" w:rsidDel="00000000" w:rsidP="00000000" w:rsidRDefault="00000000" w:rsidRPr="00000000" w14:paraId="00000002">
      <w:pPr>
        <w:spacing w:after="200" w:line="240" w:lineRule="auto"/>
        <w:rPr/>
      </w:pPr>
      <w:r w:rsidDel="00000000" w:rsidR="00000000" w:rsidRPr="00000000">
        <w:rPr>
          <w:rtl w:val="0"/>
        </w:rPr>
        <w:t xml:space="preserve">(Spoken text is captioned on screen)</w:t>
      </w:r>
    </w:p>
    <w:p w:rsidR="00000000" w:rsidDel="00000000" w:rsidP="00000000" w:rsidRDefault="00000000" w:rsidRPr="00000000" w14:paraId="00000003">
      <w:pPr>
        <w:spacing w:after="200" w:line="240" w:lineRule="auto"/>
        <w:rPr/>
      </w:pPr>
      <w:r w:rsidDel="00000000" w:rsidR="00000000" w:rsidRPr="00000000">
        <w:rPr>
          <w:rtl w:val="0"/>
        </w:rPr>
        <w:t xml:space="preserve">SCENE 1: Blue text in the center of the screen reads “Electronic Braille Access”</w:t>
      </w:r>
    </w:p>
    <w:p w:rsidR="00000000" w:rsidDel="00000000" w:rsidP="00000000" w:rsidRDefault="00000000" w:rsidRPr="00000000" w14:paraId="00000004">
      <w:pPr>
        <w:spacing w:after="200" w:line="240" w:lineRule="auto"/>
        <w:rPr/>
      </w:pPr>
      <w:r w:rsidDel="00000000" w:rsidR="00000000" w:rsidRPr="00000000">
        <w:rPr>
          <w:rtl w:val="0"/>
        </w:rPr>
        <w:t xml:space="preserve">FEMALE NARRATOR: “Tech Minutes Electronic Braille Access.”</w:t>
      </w:r>
    </w:p>
    <w:p w:rsidR="00000000" w:rsidDel="00000000" w:rsidP="00000000" w:rsidRDefault="00000000" w:rsidRPr="00000000" w14:paraId="00000005">
      <w:pPr>
        <w:spacing w:after="200" w:line="240" w:lineRule="auto"/>
        <w:rPr/>
      </w:pPr>
      <w:r w:rsidDel="00000000" w:rsidR="00000000" w:rsidRPr="00000000">
        <w:rPr>
          <w:rtl w:val="0"/>
        </w:rPr>
        <w:t xml:space="preserve">SCENE 2: A hand opens an electronic braille display case and begins reading the braille.</w:t>
      </w:r>
    </w:p>
    <w:p w:rsidR="00000000" w:rsidDel="00000000" w:rsidP="00000000" w:rsidRDefault="00000000" w:rsidRPr="00000000" w14:paraId="00000006">
      <w:pPr>
        <w:spacing w:after="200" w:line="240" w:lineRule="auto"/>
        <w:rPr/>
      </w:pPr>
      <w:r w:rsidDel="00000000" w:rsidR="00000000" w:rsidRPr="00000000">
        <w:rPr>
          <w:rtl w:val="0"/>
        </w:rPr>
        <w:t xml:space="preserve">FEMALE NARRATOR: For people with significant combined hearing and vision loss who know Braille, an electronic Braille Device…”</w:t>
      </w:r>
    </w:p>
    <w:p w:rsidR="00000000" w:rsidDel="00000000" w:rsidP="00000000" w:rsidRDefault="00000000" w:rsidRPr="00000000" w14:paraId="00000007">
      <w:pPr>
        <w:spacing w:after="200" w:line="240" w:lineRule="auto"/>
        <w:rPr/>
      </w:pPr>
      <w:r w:rsidDel="00000000" w:rsidR="00000000" w:rsidRPr="00000000">
        <w:rPr>
          <w:rtl w:val="0"/>
        </w:rPr>
        <w:t xml:space="preserve">SCENE 3: A close up of hands using a braille display to read.</w:t>
      </w:r>
    </w:p>
    <w:p w:rsidR="00000000" w:rsidDel="00000000" w:rsidP="00000000" w:rsidRDefault="00000000" w:rsidRPr="00000000" w14:paraId="00000008">
      <w:pPr>
        <w:spacing w:after="200" w:line="240" w:lineRule="auto"/>
        <w:rPr/>
      </w:pPr>
      <w:r w:rsidDel="00000000" w:rsidR="00000000" w:rsidRPr="00000000">
        <w:rPr>
          <w:rtl w:val="0"/>
        </w:rPr>
        <w:t xml:space="preserve">FEMALE NARRATOR: “is a great option to assist with distance communication…”</w:t>
      </w:r>
    </w:p>
    <w:p w:rsidR="00000000" w:rsidDel="00000000" w:rsidP="00000000" w:rsidRDefault="00000000" w:rsidRPr="00000000" w14:paraId="00000009">
      <w:pPr>
        <w:spacing w:after="200" w:line="240" w:lineRule="auto"/>
        <w:rPr/>
      </w:pPr>
      <w:r w:rsidDel="00000000" w:rsidR="00000000" w:rsidRPr="00000000">
        <w:rPr>
          <w:rtl w:val="0"/>
        </w:rPr>
        <w:t xml:space="preserve">SCENE 4: Hands using a different electronic braille display to read. The pins displaying the braille update.</w:t>
      </w:r>
    </w:p>
    <w:p w:rsidR="00000000" w:rsidDel="00000000" w:rsidP="00000000" w:rsidRDefault="00000000" w:rsidRPr="00000000" w14:paraId="0000000A">
      <w:pPr>
        <w:spacing w:after="200" w:line="240" w:lineRule="auto"/>
        <w:rPr/>
      </w:pPr>
      <w:r w:rsidDel="00000000" w:rsidR="00000000" w:rsidRPr="00000000">
        <w:rPr>
          <w:rtl w:val="0"/>
        </w:rPr>
        <w:t xml:space="preserve">FEMALE NARRATOR: “...and stay connected with friends and others.”</w:t>
      </w:r>
    </w:p>
    <w:p w:rsidR="00000000" w:rsidDel="00000000" w:rsidP="00000000" w:rsidRDefault="00000000" w:rsidRPr="00000000" w14:paraId="0000000B">
      <w:pPr>
        <w:spacing w:after="200" w:line="240" w:lineRule="auto"/>
        <w:rPr/>
      </w:pPr>
      <w:r w:rsidDel="00000000" w:rsidR="00000000" w:rsidRPr="00000000">
        <w:rPr>
          <w:rtl w:val="0"/>
        </w:rPr>
        <w:t xml:space="preserve">SCENE 5: Hands using a small braille display to read. The pins displaying the braille update.</w:t>
      </w:r>
    </w:p>
    <w:p w:rsidR="00000000" w:rsidDel="00000000" w:rsidP="00000000" w:rsidRDefault="00000000" w:rsidRPr="00000000" w14:paraId="0000000C">
      <w:pPr>
        <w:spacing w:after="240" w:before="240" w:lineRule="auto"/>
        <w:rPr/>
      </w:pPr>
      <w:r w:rsidDel="00000000" w:rsidR="00000000" w:rsidRPr="00000000">
        <w:rPr>
          <w:rtl w:val="0"/>
        </w:rPr>
        <w:t xml:space="preserve">FEMALE NARRATOR: “Refreshable Braille displays have a line of refreshable Braille cells to show text in Braille using movable pins…”</w:t>
      </w:r>
    </w:p>
    <w:p w:rsidR="00000000" w:rsidDel="00000000" w:rsidP="00000000" w:rsidRDefault="00000000" w:rsidRPr="00000000" w14:paraId="0000000D">
      <w:pPr>
        <w:spacing w:after="200" w:line="240" w:lineRule="auto"/>
        <w:rPr/>
      </w:pPr>
      <w:r w:rsidDel="00000000" w:rsidR="00000000" w:rsidRPr="00000000">
        <w:rPr>
          <w:rtl w:val="0"/>
        </w:rPr>
        <w:t xml:space="preserve">SCENE 6: A close up of a hand using a long braille display using the six upper keys to type.</w:t>
      </w:r>
    </w:p>
    <w:p w:rsidR="00000000" w:rsidDel="00000000" w:rsidP="00000000" w:rsidRDefault="00000000" w:rsidRPr="00000000" w14:paraId="0000000E">
      <w:pPr>
        <w:spacing w:after="240" w:before="240" w:lineRule="auto"/>
        <w:rPr/>
      </w:pPr>
      <w:r w:rsidDel="00000000" w:rsidR="00000000" w:rsidRPr="00000000">
        <w:rPr>
          <w:rtl w:val="0"/>
        </w:rPr>
        <w:t xml:space="preserve">FEMALE NARRATOR: “...to form the tactile dots. They are portable…”</w:t>
      </w:r>
    </w:p>
    <w:p w:rsidR="00000000" w:rsidDel="00000000" w:rsidP="00000000" w:rsidRDefault="00000000" w:rsidRPr="00000000" w14:paraId="0000000F">
      <w:pPr>
        <w:spacing w:after="200" w:line="240" w:lineRule="auto"/>
        <w:rPr/>
      </w:pPr>
      <w:r w:rsidDel="00000000" w:rsidR="00000000" w:rsidRPr="00000000">
        <w:rPr>
          <w:rtl w:val="0"/>
        </w:rPr>
        <w:t xml:space="preserve">SCENE 7: A close up of hands using a braille display to read.</w:t>
      </w:r>
    </w:p>
    <w:p w:rsidR="00000000" w:rsidDel="00000000" w:rsidP="00000000" w:rsidRDefault="00000000" w:rsidRPr="00000000" w14:paraId="00000010">
      <w:pPr>
        <w:spacing w:after="240" w:before="240" w:lineRule="auto"/>
        <w:rPr/>
      </w:pPr>
      <w:r w:rsidDel="00000000" w:rsidR="00000000" w:rsidRPr="00000000">
        <w:rPr>
          <w:rtl w:val="0"/>
        </w:rPr>
        <w:t xml:space="preserve">FEMALE NARRATOR: “... devices that run on rechargeable batteries…”</w:t>
      </w:r>
    </w:p>
    <w:p w:rsidR="00000000" w:rsidDel="00000000" w:rsidP="00000000" w:rsidRDefault="00000000" w:rsidRPr="00000000" w14:paraId="00000011">
      <w:pPr>
        <w:spacing w:after="200" w:line="240" w:lineRule="auto"/>
        <w:rPr/>
      </w:pPr>
      <w:r w:rsidDel="00000000" w:rsidR="00000000" w:rsidRPr="00000000">
        <w:rPr>
          <w:rtl w:val="0"/>
        </w:rPr>
        <w:t xml:space="preserve">SCENE 8: A close up of the hands using a smaller braille display to read.</w:t>
      </w:r>
    </w:p>
    <w:p w:rsidR="00000000" w:rsidDel="00000000" w:rsidP="00000000" w:rsidRDefault="00000000" w:rsidRPr="00000000" w14:paraId="00000012">
      <w:pPr>
        <w:spacing w:after="240" w:before="240" w:lineRule="auto"/>
        <w:rPr/>
      </w:pPr>
      <w:r w:rsidDel="00000000" w:rsidR="00000000" w:rsidRPr="00000000">
        <w:rPr>
          <w:rtl w:val="0"/>
        </w:rPr>
        <w:t xml:space="preserve">FEMALE NARRATOR: “...and models are available in various sizes…”</w:t>
      </w:r>
    </w:p>
    <w:p w:rsidR="00000000" w:rsidDel="00000000" w:rsidP="00000000" w:rsidRDefault="00000000" w:rsidRPr="00000000" w14:paraId="00000013">
      <w:pPr>
        <w:spacing w:after="200" w:line="240" w:lineRule="auto"/>
        <w:rPr/>
      </w:pPr>
      <w:r w:rsidDel="00000000" w:rsidR="00000000" w:rsidRPr="00000000">
        <w:rPr>
          <w:rtl w:val="0"/>
        </w:rPr>
        <w:t xml:space="preserve">SCENE 9: A closeup of hands using a braille display to read. There is a braille display that has a keyboard above the braille output.</w:t>
      </w:r>
    </w:p>
    <w:p w:rsidR="00000000" w:rsidDel="00000000" w:rsidP="00000000" w:rsidRDefault="00000000" w:rsidRPr="00000000" w14:paraId="00000014">
      <w:pPr>
        <w:spacing w:after="240" w:before="240" w:lineRule="auto"/>
        <w:rPr/>
      </w:pPr>
      <w:r w:rsidDel="00000000" w:rsidR="00000000" w:rsidRPr="00000000">
        <w:rPr>
          <w:rtl w:val="0"/>
        </w:rPr>
        <w:t xml:space="preserve">FEMALE NARRATOR: “...and keyboard configurations. There are two main categories…”</w:t>
      </w:r>
    </w:p>
    <w:p w:rsidR="00000000" w:rsidDel="00000000" w:rsidP="00000000" w:rsidRDefault="00000000" w:rsidRPr="00000000" w14:paraId="00000015">
      <w:pPr>
        <w:spacing w:after="200" w:line="240" w:lineRule="auto"/>
        <w:rPr/>
      </w:pPr>
      <w:r w:rsidDel="00000000" w:rsidR="00000000" w:rsidRPr="00000000">
        <w:rPr>
          <w:rtl w:val="0"/>
        </w:rPr>
        <w:t xml:space="preserve">SCENE 10: Hands using a braille display, with blue buttons, to read.</w:t>
      </w:r>
    </w:p>
    <w:p w:rsidR="00000000" w:rsidDel="00000000" w:rsidP="00000000" w:rsidRDefault="00000000" w:rsidRPr="00000000" w14:paraId="00000016">
      <w:pPr>
        <w:spacing w:after="240" w:before="240" w:lineRule="auto"/>
        <w:rPr/>
      </w:pPr>
      <w:r w:rsidDel="00000000" w:rsidR="00000000" w:rsidRPr="00000000">
        <w:rPr>
          <w:rtl w:val="0"/>
        </w:rPr>
        <w:t xml:space="preserve">FEMALE NARRATOR: “...of electronic Braille Devices.”</w:t>
      </w:r>
    </w:p>
    <w:p w:rsidR="00000000" w:rsidDel="00000000" w:rsidP="00000000" w:rsidRDefault="00000000" w:rsidRPr="00000000" w14:paraId="00000017">
      <w:pPr>
        <w:spacing w:after="240" w:before="240" w:lineRule="auto"/>
        <w:rPr/>
      </w:pPr>
      <w:r w:rsidDel="00000000" w:rsidR="00000000" w:rsidRPr="00000000">
        <w:rPr>
          <w:rtl w:val="0"/>
        </w:rPr>
        <w:t xml:space="preserve">SCENE 11: White screen with a large blue rectangle. In the rectangle is “Android OS” in white font. Under the blue rectangle is a small green rectangle with “Braille Devices” written in white font.</w:t>
      </w:r>
    </w:p>
    <w:p w:rsidR="00000000" w:rsidDel="00000000" w:rsidP="00000000" w:rsidRDefault="00000000" w:rsidRPr="00000000" w14:paraId="00000018">
      <w:pPr>
        <w:spacing w:after="240" w:before="240" w:lineRule="auto"/>
        <w:rPr/>
      </w:pPr>
      <w:r w:rsidDel="00000000" w:rsidR="00000000" w:rsidRPr="00000000">
        <w:rPr>
          <w:rtl w:val="0"/>
        </w:rPr>
        <w:t xml:space="preserve">FEMALE NARRATOR: “Some of these devices run specialized Android operating systems…” </w:t>
      </w:r>
    </w:p>
    <w:p w:rsidR="00000000" w:rsidDel="00000000" w:rsidP="00000000" w:rsidRDefault="00000000" w:rsidRPr="00000000" w14:paraId="00000019">
      <w:pPr>
        <w:spacing w:after="200" w:line="240" w:lineRule="auto"/>
        <w:rPr/>
      </w:pPr>
      <w:r w:rsidDel="00000000" w:rsidR="00000000" w:rsidRPr="00000000">
        <w:rPr>
          <w:rtl w:val="0"/>
        </w:rPr>
        <w:t xml:space="preserve">SCENE 12: A close up of hands using a small braille display to read.</w:t>
      </w:r>
    </w:p>
    <w:p w:rsidR="00000000" w:rsidDel="00000000" w:rsidP="00000000" w:rsidRDefault="00000000" w:rsidRPr="00000000" w14:paraId="0000001A">
      <w:pPr>
        <w:spacing w:after="240" w:before="240" w:lineRule="auto"/>
        <w:rPr/>
      </w:pPr>
      <w:r w:rsidDel="00000000" w:rsidR="00000000" w:rsidRPr="00000000">
        <w:rPr>
          <w:rtl w:val="0"/>
        </w:rPr>
        <w:t xml:space="preserve">FEMALE NARRATOR: “...and support many typical tablet functions as stand-alone devices. Examples include…”</w:t>
      </w:r>
    </w:p>
    <w:p w:rsidR="00000000" w:rsidDel="00000000" w:rsidP="00000000" w:rsidRDefault="00000000" w:rsidRPr="00000000" w14:paraId="0000001B">
      <w:pPr>
        <w:spacing w:after="200" w:line="240" w:lineRule="auto"/>
        <w:rPr/>
      </w:pPr>
      <w:r w:rsidDel="00000000" w:rsidR="00000000" w:rsidRPr="00000000">
        <w:rPr>
          <w:rtl w:val="0"/>
        </w:rPr>
        <w:t xml:space="preserve">SCENE 13: a photo of the BrailleNote Touch. It has a screen above the braille display. On the screen is the Google search page.</w:t>
      </w:r>
    </w:p>
    <w:p w:rsidR="00000000" w:rsidDel="00000000" w:rsidP="00000000" w:rsidRDefault="00000000" w:rsidRPr="00000000" w14:paraId="0000001C">
      <w:pPr>
        <w:spacing w:after="240" w:before="240" w:lineRule="auto"/>
        <w:rPr/>
      </w:pPr>
      <w:r w:rsidDel="00000000" w:rsidR="00000000" w:rsidRPr="00000000">
        <w:rPr>
          <w:rtl w:val="0"/>
        </w:rPr>
        <w:t xml:space="preserve">FEMALE NARRATOR: “...BrailleNote Touch…</w:t>
      </w:r>
    </w:p>
    <w:p w:rsidR="00000000" w:rsidDel="00000000" w:rsidP="00000000" w:rsidRDefault="00000000" w:rsidRPr="00000000" w14:paraId="0000001D">
      <w:pPr>
        <w:spacing w:after="200" w:line="240" w:lineRule="auto"/>
        <w:rPr/>
      </w:pPr>
      <w:r w:rsidDel="00000000" w:rsidR="00000000" w:rsidRPr="00000000">
        <w:rPr>
          <w:rtl w:val="0"/>
        </w:rPr>
        <w:t xml:space="preserve">SCENE 14: a photo of the “Braille Sense” braille display.</w:t>
      </w:r>
    </w:p>
    <w:p w:rsidR="00000000" w:rsidDel="00000000" w:rsidP="00000000" w:rsidRDefault="00000000" w:rsidRPr="00000000" w14:paraId="0000001E">
      <w:pPr>
        <w:spacing w:after="240" w:before="240" w:lineRule="auto"/>
        <w:rPr/>
      </w:pPr>
      <w:r w:rsidDel="00000000" w:rsidR="00000000" w:rsidRPr="00000000">
        <w:rPr>
          <w:rtl w:val="0"/>
        </w:rPr>
        <w:t xml:space="preserve">FEMALE NARRATOR: “...and Braille Sense…</w:t>
      </w:r>
    </w:p>
    <w:p w:rsidR="00000000" w:rsidDel="00000000" w:rsidP="00000000" w:rsidRDefault="00000000" w:rsidRPr="00000000" w14:paraId="0000001F">
      <w:pPr>
        <w:spacing w:after="200" w:line="240" w:lineRule="auto"/>
        <w:rPr/>
      </w:pPr>
      <w:r w:rsidDel="00000000" w:rsidR="00000000" w:rsidRPr="00000000">
        <w:rPr>
          <w:rtl w:val="0"/>
        </w:rPr>
        <w:t xml:space="preserve">SCENE 15: Hands start to use a black braille display to read.</w:t>
      </w:r>
    </w:p>
    <w:p w:rsidR="00000000" w:rsidDel="00000000" w:rsidP="00000000" w:rsidRDefault="00000000" w:rsidRPr="00000000" w14:paraId="00000020">
      <w:pPr>
        <w:spacing w:after="240" w:before="240" w:lineRule="auto"/>
        <w:rPr/>
      </w:pPr>
      <w:r w:rsidDel="00000000" w:rsidR="00000000" w:rsidRPr="00000000">
        <w:rPr>
          <w:rtl w:val="0"/>
        </w:rPr>
        <w:t xml:space="preserve">FEMALE NARRATOR: “...which are two devices that can connect to the Internet and email.”</w:t>
      </w:r>
    </w:p>
    <w:p w:rsidR="00000000" w:rsidDel="00000000" w:rsidP="00000000" w:rsidRDefault="00000000" w:rsidRPr="00000000" w14:paraId="00000021">
      <w:pPr>
        <w:spacing w:after="240" w:before="240" w:lineRule="auto"/>
        <w:rPr/>
      </w:pPr>
      <w:r w:rsidDel="00000000" w:rsidR="00000000" w:rsidRPr="00000000">
        <w:rPr>
          <w:rtl w:val="0"/>
        </w:rPr>
        <w:t xml:space="preserve">SCENE 16: White screen with a large blue rectangle. In the rectangle is “Display Terminals” in white font. Under the blue rectangle is a small green rectangle with “Braille Devices” written in white font.</w:t>
      </w:r>
    </w:p>
    <w:p w:rsidR="00000000" w:rsidDel="00000000" w:rsidP="00000000" w:rsidRDefault="00000000" w:rsidRPr="00000000" w14:paraId="00000022">
      <w:pPr>
        <w:spacing w:after="240" w:before="240" w:lineRule="auto"/>
        <w:rPr/>
      </w:pPr>
      <w:r w:rsidDel="00000000" w:rsidR="00000000" w:rsidRPr="00000000">
        <w:rPr>
          <w:rtl w:val="0"/>
        </w:rPr>
        <w:t xml:space="preserve">FEMALE NARRATOR: “The other category is devices that function primarily as Braille display terminals…”</w:t>
      </w:r>
    </w:p>
    <w:p w:rsidR="00000000" w:rsidDel="00000000" w:rsidP="00000000" w:rsidRDefault="00000000" w:rsidRPr="00000000" w14:paraId="00000023">
      <w:pPr>
        <w:spacing w:after="200" w:line="240" w:lineRule="auto"/>
        <w:rPr/>
      </w:pPr>
      <w:r w:rsidDel="00000000" w:rsidR="00000000" w:rsidRPr="00000000">
        <w:rPr>
          <w:rtl w:val="0"/>
        </w:rPr>
        <w:t xml:space="preserve">SCENE 17: Hands using a braille display that is connected to a laptop. On the laptop is an iCanConnect article with the headline “</w:t>
      </w:r>
      <w:r w:rsidDel="00000000" w:rsidR="00000000" w:rsidRPr="00000000">
        <w:rPr>
          <w:rtl w:val="0"/>
        </w:rPr>
        <w:t xml:space="preserve">iCanConnect Helps Michigan Woman Cultivate New Friendships and Reconnect With Old Friends.”</w: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FEMALE NARRATOR: “when connected through Bluetooth or USB to computers, tablets,”</w:t>
      </w:r>
    </w:p>
    <w:p w:rsidR="00000000" w:rsidDel="00000000" w:rsidP="00000000" w:rsidRDefault="00000000" w:rsidRPr="00000000" w14:paraId="00000025">
      <w:pPr>
        <w:spacing w:after="200" w:line="240" w:lineRule="auto"/>
        <w:rPr/>
      </w:pPr>
      <w:r w:rsidDel="00000000" w:rsidR="00000000" w:rsidRPr="00000000">
        <w:rPr>
          <w:rtl w:val="0"/>
        </w:rPr>
        <w:t xml:space="preserve">SCENE 18: Hands using a braille display with a keyboard. There is a braille display next to a smartphone.</w:t>
      </w:r>
    </w:p>
    <w:p w:rsidR="00000000" w:rsidDel="00000000" w:rsidP="00000000" w:rsidRDefault="00000000" w:rsidRPr="00000000" w14:paraId="00000026">
      <w:pPr>
        <w:spacing w:after="240" w:before="240" w:lineRule="auto"/>
        <w:rPr/>
      </w:pPr>
      <w:r w:rsidDel="00000000" w:rsidR="00000000" w:rsidRPr="00000000">
        <w:rPr>
          <w:rtl w:val="0"/>
        </w:rPr>
        <w:t xml:space="preserve">FEMALE NARRATOR: “and smartphones. These devices…”</w:t>
      </w:r>
    </w:p>
    <w:p w:rsidR="00000000" w:rsidDel="00000000" w:rsidP="00000000" w:rsidRDefault="00000000" w:rsidRPr="00000000" w14:paraId="00000027">
      <w:pPr>
        <w:spacing w:after="200" w:line="240" w:lineRule="auto"/>
        <w:rPr/>
      </w:pPr>
      <w:r w:rsidDel="00000000" w:rsidR="00000000" w:rsidRPr="00000000">
        <w:rPr>
          <w:rtl w:val="0"/>
        </w:rPr>
        <w:t xml:space="preserve">SCENE 19:  Hands using a braille display that is in front of an Apple Desktop computer.</w:t>
      </w:r>
    </w:p>
    <w:p w:rsidR="00000000" w:rsidDel="00000000" w:rsidP="00000000" w:rsidRDefault="00000000" w:rsidRPr="00000000" w14:paraId="00000028">
      <w:pPr>
        <w:spacing w:after="240" w:before="240" w:lineRule="auto"/>
        <w:rPr/>
      </w:pPr>
      <w:r w:rsidDel="00000000" w:rsidR="00000000" w:rsidRPr="00000000">
        <w:rPr>
          <w:rtl w:val="0"/>
        </w:rPr>
        <w:t xml:space="preserve">FEMALE NARRATOR: “require a screen reader to run on the host device…”</w:t>
      </w:r>
    </w:p>
    <w:p w:rsidR="00000000" w:rsidDel="00000000" w:rsidP="00000000" w:rsidRDefault="00000000" w:rsidRPr="00000000" w14:paraId="00000029">
      <w:pPr>
        <w:spacing w:after="200" w:line="240" w:lineRule="auto"/>
        <w:rPr/>
      </w:pPr>
      <w:r w:rsidDel="00000000" w:rsidR="00000000" w:rsidRPr="00000000">
        <w:rPr>
          <w:rtl w:val="0"/>
        </w:rPr>
        <w:t xml:space="preserve">SCENE 20:  Hands using a braille display that is in front of an Apple Desktop computer. On the computer screen is an iCanConnect article with the headline “</w:t>
      </w:r>
      <w:r w:rsidDel="00000000" w:rsidR="00000000" w:rsidRPr="00000000">
        <w:rPr>
          <w:color w:val="20221f"/>
          <w:rtl w:val="0"/>
        </w:rPr>
        <w:t xml:space="preserve">iCanConnect Helps Nine-Year-Old Boy Communicate with His Family and Friends.”</w: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FEMALE NARRATOR: “...and provide the information and Braille translation which is sent…”</w:t>
      </w:r>
    </w:p>
    <w:p w:rsidR="00000000" w:rsidDel="00000000" w:rsidP="00000000" w:rsidRDefault="00000000" w:rsidRPr="00000000" w14:paraId="0000002B">
      <w:pPr>
        <w:spacing w:after="200" w:line="240" w:lineRule="auto"/>
        <w:rPr/>
      </w:pPr>
      <w:r w:rsidDel="00000000" w:rsidR="00000000" w:rsidRPr="00000000">
        <w:rPr>
          <w:rtl w:val="0"/>
        </w:rPr>
        <w:t xml:space="preserve">SCENE 21: Hands using a braille display to read. The braille display is in front of a laptop computer. </w:t>
      </w:r>
    </w:p>
    <w:p w:rsidR="00000000" w:rsidDel="00000000" w:rsidP="00000000" w:rsidRDefault="00000000" w:rsidRPr="00000000" w14:paraId="0000002C">
      <w:pPr>
        <w:spacing w:after="240" w:before="240" w:lineRule="auto"/>
        <w:rPr/>
      </w:pPr>
      <w:r w:rsidDel="00000000" w:rsidR="00000000" w:rsidRPr="00000000">
        <w:rPr>
          <w:rtl w:val="0"/>
        </w:rPr>
        <w:t xml:space="preserve">FEMALE NARRATOR: “...to the Braille display. Navigation keys…”</w:t>
      </w:r>
    </w:p>
    <w:p w:rsidR="00000000" w:rsidDel="00000000" w:rsidP="00000000" w:rsidRDefault="00000000" w:rsidRPr="00000000" w14:paraId="0000002D">
      <w:pPr>
        <w:spacing w:after="200" w:line="240" w:lineRule="auto"/>
        <w:rPr/>
      </w:pPr>
      <w:r w:rsidDel="00000000" w:rsidR="00000000" w:rsidRPr="00000000">
        <w:rPr>
          <w:rtl w:val="0"/>
        </w:rPr>
        <w:t xml:space="preserve">SCENE 22: Hands using a braille display with blue buttons to read.</w:t>
      </w:r>
    </w:p>
    <w:p w:rsidR="00000000" w:rsidDel="00000000" w:rsidP="00000000" w:rsidRDefault="00000000" w:rsidRPr="00000000" w14:paraId="0000002E">
      <w:pPr>
        <w:spacing w:after="240" w:before="240" w:lineRule="auto"/>
        <w:rPr/>
      </w:pPr>
      <w:r w:rsidDel="00000000" w:rsidR="00000000" w:rsidRPr="00000000">
        <w:rPr>
          <w:rtl w:val="0"/>
        </w:rPr>
        <w:t xml:space="preserve">FEMALE NARRATOR: “...or automatic scrolling options are used to move through the Braille text while reading.”</w:t>
      </w:r>
    </w:p>
    <w:p w:rsidR="00000000" w:rsidDel="00000000" w:rsidP="00000000" w:rsidRDefault="00000000" w:rsidRPr="00000000" w14:paraId="0000002F">
      <w:pPr>
        <w:spacing w:after="200" w:line="240" w:lineRule="auto"/>
        <w:rPr/>
      </w:pPr>
      <w:r w:rsidDel="00000000" w:rsidR="00000000" w:rsidRPr="00000000">
        <w:rPr>
          <w:rtl w:val="0"/>
        </w:rPr>
        <w:t xml:space="preserve">SCENE 23: Hands using a braille display to read. Above the braille display is a full keyboard similar to a computer.</w:t>
      </w:r>
    </w:p>
    <w:p w:rsidR="00000000" w:rsidDel="00000000" w:rsidP="00000000" w:rsidRDefault="00000000" w:rsidRPr="00000000" w14:paraId="00000030">
      <w:pPr>
        <w:spacing w:after="240" w:before="240" w:lineRule="auto"/>
        <w:rPr/>
      </w:pPr>
      <w:r w:rsidDel="00000000" w:rsidR="00000000" w:rsidRPr="00000000">
        <w:rPr>
          <w:rtl w:val="0"/>
        </w:rPr>
        <w:t xml:space="preserve">FEMALE NARRATOR: “Most of them have Braille keyboards for input…”</w:t>
      </w:r>
    </w:p>
    <w:p w:rsidR="00000000" w:rsidDel="00000000" w:rsidP="00000000" w:rsidRDefault="00000000" w:rsidRPr="00000000" w14:paraId="00000031">
      <w:pPr>
        <w:spacing w:after="200" w:line="240" w:lineRule="auto"/>
        <w:rPr/>
      </w:pPr>
      <w:r w:rsidDel="00000000" w:rsidR="00000000" w:rsidRPr="00000000">
        <w:rPr>
          <w:rtl w:val="0"/>
        </w:rPr>
        <w:t xml:space="preserve">SCENE 24: A close up of a braille display, closely showing it’s 8 dot display</w:t>
      </w:r>
    </w:p>
    <w:p w:rsidR="00000000" w:rsidDel="00000000" w:rsidP="00000000" w:rsidRDefault="00000000" w:rsidRPr="00000000" w14:paraId="00000032">
      <w:pPr>
        <w:spacing w:after="240" w:before="240" w:lineRule="auto"/>
        <w:rPr/>
      </w:pPr>
      <w:r w:rsidDel="00000000" w:rsidR="00000000" w:rsidRPr="00000000">
        <w:rPr>
          <w:rtl w:val="0"/>
        </w:rPr>
        <w:t xml:space="preserve">FEMALE NARRATOR: “...using 6 or 8 dot Braille. Some have a QWERTY…” </w:t>
      </w:r>
    </w:p>
    <w:p w:rsidR="00000000" w:rsidDel="00000000" w:rsidP="00000000" w:rsidRDefault="00000000" w:rsidRPr="00000000" w14:paraId="00000033">
      <w:pPr>
        <w:spacing w:after="200" w:line="240" w:lineRule="auto"/>
        <w:rPr/>
      </w:pPr>
      <w:r w:rsidDel="00000000" w:rsidR="00000000" w:rsidRPr="00000000">
        <w:rPr>
          <w:rtl w:val="0"/>
        </w:rPr>
        <w:t xml:space="preserve">SCENE 25: A photo of a braille display, where above the braille display is a full keyboard similar to a computer.</w:t>
      </w:r>
    </w:p>
    <w:p w:rsidR="00000000" w:rsidDel="00000000" w:rsidP="00000000" w:rsidRDefault="00000000" w:rsidRPr="00000000" w14:paraId="00000034">
      <w:pPr>
        <w:spacing w:after="240" w:before="240" w:lineRule="auto"/>
        <w:rPr/>
      </w:pPr>
      <w:r w:rsidDel="00000000" w:rsidR="00000000" w:rsidRPr="00000000">
        <w:rPr>
          <w:rtl w:val="0"/>
        </w:rPr>
        <w:t xml:space="preserve">FEMALE NARRATOR: “...laptop-style keyboard, and one has a hybrid keyboard with…”</w:t>
      </w:r>
    </w:p>
    <w:p w:rsidR="00000000" w:rsidDel="00000000" w:rsidP="00000000" w:rsidRDefault="00000000" w:rsidRPr="00000000" w14:paraId="00000035">
      <w:pPr>
        <w:spacing w:after="200" w:line="240" w:lineRule="auto"/>
        <w:rPr/>
      </w:pPr>
      <w:r w:rsidDel="00000000" w:rsidR="00000000" w:rsidRPr="00000000">
        <w:rPr>
          <w:rtl w:val="0"/>
        </w:rPr>
        <w:t xml:space="preserve">SCENE 26: A different photo of a braille display, This one also has a full keyboard similar to a computer.</w:t>
      </w:r>
    </w:p>
    <w:p w:rsidR="00000000" w:rsidDel="00000000" w:rsidP="00000000" w:rsidRDefault="00000000" w:rsidRPr="00000000" w14:paraId="00000036">
      <w:pPr>
        <w:spacing w:after="240" w:before="240" w:lineRule="auto"/>
        <w:rPr/>
      </w:pPr>
      <w:r w:rsidDel="00000000" w:rsidR="00000000" w:rsidRPr="00000000">
        <w:rPr>
          <w:rtl w:val="0"/>
        </w:rPr>
        <w:t xml:space="preserve">FEMALE NARRATOR: “...braille keys for inputting text and standard computer function keys at the top and modifier keys at the bottom.”</w:t>
      </w:r>
    </w:p>
    <w:p w:rsidR="00000000" w:rsidDel="00000000" w:rsidP="00000000" w:rsidRDefault="00000000" w:rsidRPr="00000000" w14:paraId="00000037">
      <w:pPr>
        <w:spacing w:after="200" w:line="240" w:lineRule="auto"/>
        <w:rPr/>
      </w:pPr>
      <w:r w:rsidDel="00000000" w:rsidR="00000000" w:rsidRPr="00000000">
        <w:rPr>
          <w:rtl w:val="0"/>
        </w:rPr>
        <w:t xml:space="preserve">SCENE 27: A young woman with long blond wavy hair holds a smartphone close to her face and swipes the screen with two fingers. She is smiling.</w:t>
      </w:r>
    </w:p>
    <w:p w:rsidR="00000000" w:rsidDel="00000000" w:rsidP="00000000" w:rsidRDefault="00000000" w:rsidRPr="00000000" w14:paraId="00000038">
      <w:pPr>
        <w:spacing w:after="200" w:line="240" w:lineRule="auto"/>
        <w:rPr/>
      </w:pPr>
      <w:r w:rsidDel="00000000" w:rsidR="00000000" w:rsidRPr="00000000">
        <w:rPr>
          <w:rtl w:val="0"/>
        </w:rPr>
        <w:t xml:space="preserve">FEMALE NARRATOR: “iCanConnect provides…”</w:t>
      </w:r>
    </w:p>
    <w:p w:rsidR="00000000" w:rsidDel="00000000" w:rsidP="00000000" w:rsidRDefault="00000000" w:rsidRPr="00000000" w14:paraId="00000039">
      <w:pPr>
        <w:spacing w:after="200" w:line="240" w:lineRule="auto"/>
        <w:rPr/>
      </w:pPr>
      <w:r w:rsidDel="00000000" w:rsidR="00000000" w:rsidRPr="00000000">
        <w:rPr>
          <w:rtl w:val="0"/>
        </w:rPr>
        <w:t xml:space="preserve">SCENE 28: An older woman wearing a colorful yellow blouse sits in a room in her home with plants lining a window in the background. She is sitting and talking on a smartphone.</w:t>
      </w:r>
    </w:p>
    <w:p w:rsidR="00000000" w:rsidDel="00000000" w:rsidP="00000000" w:rsidRDefault="00000000" w:rsidRPr="00000000" w14:paraId="0000003A">
      <w:pPr>
        <w:spacing w:after="200" w:line="240" w:lineRule="auto"/>
        <w:rPr/>
      </w:pPr>
      <w:r w:rsidDel="00000000" w:rsidR="00000000" w:rsidRPr="00000000">
        <w:rPr>
          <w:rtl w:val="0"/>
        </w:rPr>
        <w:t xml:space="preserve">FEMALE NARRATOR: “free equipment and training for…</w:t>
      </w:r>
    </w:p>
    <w:p w:rsidR="00000000" w:rsidDel="00000000" w:rsidP="00000000" w:rsidRDefault="00000000" w:rsidRPr="00000000" w14:paraId="0000003B">
      <w:pPr>
        <w:spacing w:after="200" w:line="240" w:lineRule="auto"/>
        <w:rPr/>
      </w:pPr>
      <w:r w:rsidDel="00000000" w:rsidR="00000000" w:rsidRPr="00000000">
        <w:rPr>
          <w:rtl w:val="0"/>
        </w:rPr>
        <w:t xml:space="preserve">SCENE 29: A young man with short hair who has a cochlear implant and wears glasses is holding a tablet. He is video chatting with a woman with long dark hair who appears on the tablet screen</w:t>
      </w:r>
    </w:p>
    <w:p w:rsidR="00000000" w:rsidDel="00000000" w:rsidP="00000000" w:rsidRDefault="00000000" w:rsidRPr="00000000" w14:paraId="0000003C">
      <w:pPr>
        <w:spacing w:after="200" w:line="240" w:lineRule="auto"/>
        <w:rPr/>
      </w:pPr>
      <w:r w:rsidDel="00000000" w:rsidR="00000000" w:rsidRPr="00000000">
        <w:rPr>
          <w:rtl w:val="0"/>
        </w:rPr>
        <w:t xml:space="preserve">FEMALE NARRATOR: ”...people with both significant hearing and…”</w:t>
      </w:r>
    </w:p>
    <w:p w:rsidR="00000000" w:rsidDel="00000000" w:rsidP="00000000" w:rsidRDefault="00000000" w:rsidRPr="00000000" w14:paraId="0000003D">
      <w:pPr>
        <w:spacing w:after="200" w:line="240" w:lineRule="auto"/>
        <w:rPr/>
      </w:pPr>
      <w:r w:rsidDel="00000000" w:rsidR="00000000" w:rsidRPr="00000000">
        <w:rPr>
          <w:rtl w:val="0"/>
        </w:rPr>
        <w:t xml:space="preserve">SCENE 30: A woman with long brown hair and wearing a black shirt and jeans walks along a sidewalk holding a smartphone in front of her face with one hand and using a white cane with the other. </w:t>
      </w:r>
    </w:p>
    <w:p w:rsidR="00000000" w:rsidDel="00000000" w:rsidP="00000000" w:rsidRDefault="00000000" w:rsidRPr="00000000" w14:paraId="0000003E">
      <w:pPr>
        <w:spacing w:after="200" w:line="240" w:lineRule="auto"/>
        <w:rPr/>
      </w:pPr>
      <w:r w:rsidDel="00000000" w:rsidR="00000000" w:rsidRPr="00000000">
        <w:rPr>
          <w:rtl w:val="0"/>
        </w:rPr>
        <w:t xml:space="preserve">FEMALE NARRATOR: “...vision loss who meet the program’s…”</w:t>
      </w:r>
    </w:p>
    <w:p w:rsidR="00000000" w:rsidDel="00000000" w:rsidP="00000000" w:rsidRDefault="00000000" w:rsidRPr="00000000" w14:paraId="0000003F">
      <w:pPr>
        <w:spacing w:after="200" w:line="240" w:lineRule="auto"/>
        <w:rPr/>
      </w:pPr>
      <w:r w:rsidDel="00000000" w:rsidR="00000000" w:rsidRPr="00000000">
        <w:rPr>
          <w:rtl w:val="0"/>
        </w:rPr>
        <w:t xml:space="preserve">SCENE 31: Hands are using a braille display.</w:t>
      </w:r>
    </w:p>
    <w:p w:rsidR="00000000" w:rsidDel="00000000" w:rsidP="00000000" w:rsidRDefault="00000000" w:rsidRPr="00000000" w14:paraId="00000040">
      <w:pPr>
        <w:spacing w:after="200" w:line="240" w:lineRule="auto"/>
        <w:rPr/>
      </w:pPr>
      <w:r w:rsidDel="00000000" w:rsidR="00000000" w:rsidRPr="00000000">
        <w:rPr>
          <w:rtl w:val="0"/>
        </w:rPr>
        <w:t xml:space="preserve">FEMALE NARRATOR: “...disability and income…”</w:t>
      </w:r>
    </w:p>
    <w:p w:rsidR="00000000" w:rsidDel="00000000" w:rsidP="00000000" w:rsidRDefault="00000000" w:rsidRPr="00000000" w14:paraId="00000041">
      <w:pPr>
        <w:spacing w:after="200" w:line="240" w:lineRule="auto"/>
        <w:rPr/>
      </w:pPr>
      <w:r w:rsidDel="00000000" w:rsidR="00000000" w:rsidRPr="00000000">
        <w:rPr>
          <w:rtl w:val="0"/>
        </w:rPr>
        <w:t xml:space="preserve">SCENE 32: </w:t>
      </w:r>
      <w:r w:rsidDel="00000000" w:rsidR="00000000" w:rsidRPr="00000000">
        <w:rPr>
          <w:highlight w:val="white"/>
          <w:rtl w:val="0"/>
        </w:rPr>
        <w:t xml:space="preserve">A middle-aged man signs ”Fine, oh” in ASL (American Sign Language) and looks at his laptop while he touches his braille display with his right hand. He nods his head to indicate he understands. </w:t>
      </w:r>
      <w:r w:rsidDel="00000000" w:rsidR="00000000" w:rsidRPr="00000000">
        <w:rPr>
          <w:rtl w:val="0"/>
        </w:rPr>
      </w:r>
    </w:p>
    <w:p w:rsidR="00000000" w:rsidDel="00000000" w:rsidP="00000000" w:rsidRDefault="00000000" w:rsidRPr="00000000" w14:paraId="00000042">
      <w:pPr>
        <w:spacing w:after="200" w:line="240" w:lineRule="auto"/>
        <w:rPr/>
      </w:pPr>
      <w:r w:rsidDel="00000000" w:rsidR="00000000" w:rsidRPr="00000000">
        <w:rPr>
          <w:rtl w:val="0"/>
        </w:rPr>
        <w:t xml:space="preserve">FEMALE NARRATOR: “...eligibility guidelines.”</w:t>
      </w:r>
    </w:p>
    <w:p w:rsidR="00000000" w:rsidDel="00000000" w:rsidP="00000000" w:rsidRDefault="00000000" w:rsidRPr="00000000" w14:paraId="00000043">
      <w:pPr>
        <w:spacing w:after="200" w:line="240" w:lineRule="auto"/>
        <w:rPr/>
      </w:pPr>
      <w:r w:rsidDel="00000000" w:rsidR="00000000" w:rsidRPr="00000000">
        <w:rPr>
          <w:rtl w:val="0"/>
        </w:rPr>
        <w:t xml:space="preserve">SCENE 33: a white screen in the center is a blue rectangle with a green border. In white text is: “iCanConnect is a national program with local contacts that helps people stay connected to friends, family, and the world.”</w:t>
      </w:r>
    </w:p>
    <w:p w:rsidR="00000000" w:rsidDel="00000000" w:rsidP="00000000" w:rsidRDefault="00000000" w:rsidRPr="00000000" w14:paraId="00000044">
      <w:pPr>
        <w:spacing w:after="200" w:line="240" w:lineRule="auto"/>
        <w:rPr/>
      </w:pPr>
      <w:r w:rsidDel="00000000" w:rsidR="00000000" w:rsidRPr="00000000">
        <w:rPr>
          <w:rtl w:val="0"/>
        </w:rPr>
        <w:t xml:space="preserve">FEMALE NARRATOR: “iCanConnect is a national program with local contacts that helps people stay connected to friends, family, and the world.”</w:t>
      </w:r>
    </w:p>
    <w:p w:rsidR="00000000" w:rsidDel="00000000" w:rsidP="00000000" w:rsidRDefault="00000000" w:rsidRPr="00000000" w14:paraId="00000045">
      <w:pPr>
        <w:spacing w:after="200" w:line="240" w:lineRule="auto"/>
        <w:rPr/>
      </w:pPr>
      <w:r w:rsidDel="00000000" w:rsidR="00000000" w:rsidRPr="00000000">
        <w:rPr>
          <w:rtl w:val="0"/>
        </w:rPr>
        <w:t xml:space="preserve">SCENE 34: a white screen, in the center is blue text: “Learn more at iCanConnect.org or call 800-825-4595”</w:t>
      </w:r>
    </w:p>
    <w:p w:rsidR="00000000" w:rsidDel="00000000" w:rsidP="00000000" w:rsidRDefault="00000000" w:rsidRPr="00000000" w14:paraId="00000046">
      <w:pPr>
        <w:spacing w:after="200" w:line="240" w:lineRule="auto"/>
        <w:rPr/>
      </w:pPr>
      <w:r w:rsidDel="00000000" w:rsidR="00000000" w:rsidRPr="00000000">
        <w:rPr>
          <w:rtl w:val="0"/>
        </w:rPr>
        <w:t xml:space="preserve">FEMALE NARRATOR: “Learn more at iCanConnect.org or call 800-825-4595”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