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2B" w:rsidRPr="00974B23" w:rsidRDefault="002E622B" w:rsidP="00EE19DB">
      <w:pPr>
        <w:rPr>
          <w:rFonts w:ascii="Verdana" w:hAnsi="Verdana" w:cs="Arial"/>
        </w:rPr>
      </w:pPr>
      <w:r w:rsidRPr="00974B23">
        <w:rPr>
          <w:rFonts w:ascii="Verdana" w:hAnsi="Verdana" w:cs="Arial"/>
          <w:b/>
          <w:sz w:val="20"/>
          <w:szCs w:val="20"/>
          <w:u w:val="single"/>
        </w:rPr>
        <w:t>For Immediate Release</w:t>
      </w:r>
      <w:r w:rsidRPr="00974B23">
        <w:rPr>
          <w:rFonts w:ascii="Verdana" w:hAnsi="Verdana" w:cs="Arial"/>
          <w:b/>
          <w:sz w:val="22"/>
          <w:szCs w:val="22"/>
        </w:rPr>
        <w:tab/>
      </w:r>
      <w:r>
        <w:rPr>
          <w:rFonts w:ascii="Verdana" w:hAnsi="Verdana" w:cs="Arial"/>
          <w:b/>
          <w:color w:val="FF0000"/>
          <w:sz w:val="20"/>
          <w:szCs w:val="20"/>
        </w:rPr>
        <w:tab/>
      </w:r>
      <w:r w:rsidRPr="00974B23">
        <w:rPr>
          <w:rFonts w:ascii="Verdana" w:hAnsi="Verdana" w:cs="Arial"/>
          <w:b/>
          <w:color w:val="FF0000"/>
          <w:sz w:val="20"/>
          <w:szCs w:val="20"/>
        </w:rPr>
        <w:tab/>
      </w:r>
      <w:r>
        <w:rPr>
          <w:rFonts w:ascii="Verdana" w:hAnsi="Verdana" w:cs="Arial"/>
          <w:sz w:val="22"/>
          <w:szCs w:val="22"/>
        </w:rPr>
        <w:tab/>
      </w:r>
      <w:r w:rsidR="00EE19DB">
        <w:rPr>
          <w:rFonts w:ascii="Verdana" w:hAnsi="Verdana" w:cs="Arial"/>
          <w:sz w:val="20"/>
          <w:szCs w:val="20"/>
        </w:rPr>
        <w:t>Contact: Matt Ellis</w:t>
      </w:r>
      <w:r w:rsidR="00EE19DB">
        <w:rPr>
          <w:rFonts w:ascii="Verdana" w:hAnsi="Verdana" w:cs="Arial"/>
          <w:sz w:val="20"/>
          <w:szCs w:val="20"/>
        </w:rPr>
        <w:br/>
      </w:r>
      <w:r w:rsidR="00922ECD">
        <w:rPr>
          <w:rFonts w:ascii="Verdana" w:hAnsi="Verdana" w:cs="Arial"/>
        </w:rPr>
        <w:t>November 15</w:t>
      </w:r>
      <w:r w:rsidRPr="00EE6F7A">
        <w:rPr>
          <w:rFonts w:ascii="Verdana" w:hAnsi="Verdana" w:cs="Arial"/>
        </w:rPr>
        <w:t>,</w:t>
      </w:r>
      <w:r>
        <w:rPr>
          <w:rFonts w:ascii="Verdana" w:hAnsi="Verdana" w:cs="Arial"/>
        </w:rPr>
        <w:t xml:space="preserve"> 2012</w:t>
      </w:r>
      <w:r>
        <w:rPr>
          <w:rFonts w:ascii="Verdana" w:hAnsi="Verdana" w:cs="Arial"/>
        </w:rPr>
        <w:tab/>
      </w:r>
      <w:r>
        <w:rPr>
          <w:rFonts w:ascii="Verdana" w:hAnsi="Verdana" w:cs="Arial"/>
        </w:rPr>
        <w:tab/>
      </w:r>
      <w:r>
        <w:rPr>
          <w:rFonts w:ascii="Verdana" w:hAnsi="Verdana" w:cs="Arial"/>
        </w:rPr>
        <w:tab/>
      </w:r>
      <w:r>
        <w:rPr>
          <w:rFonts w:ascii="Verdana" w:hAnsi="Verdana" w:cs="Arial"/>
        </w:rPr>
        <w:tab/>
      </w:r>
      <w:r w:rsidR="00EE19DB">
        <w:rPr>
          <w:rFonts w:ascii="Verdana" w:hAnsi="Verdana" w:cs="Arial"/>
          <w:sz w:val="20"/>
          <w:szCs w:val="20"/>
        </w:rPr>
        <w:t>Ellis Strategies</w:t>
      </w:r>
      <w:r>
        <w:rPr>
          <w:rFonts w:ascii="Verdana" w:hAnsi="Verdana" w:cs="Arial"/>
        </w:rPr>
        <w:tab/>
      </w:r>
      <w:r>
        <w:rPr>
          <w:rFonts w:ascii="Verdana" w:hAnsi="Verdana" w:cs="Arial"/>
        </w:rPr>
        <w:tab/>
      </w:r>
      <w:r w:rsidRPr="00974B23">
        <w:rPr>
          <w:rFonts w:ascii="Verdana" w:hAnsi="Verdana" w:cs="Arial"/>
        </w:rPr>
        <w:t xml:space="preserve"> </w:t>
      </w:r>
    </w:p>
    <w:p w:rsidR="002E622B" w:rsidRPr="00974B23" w:rsidRDefault="002E622B" w:rsidP="00974B23">
      <w:pPr>
        <w:pStyle w:val="NormalWeb"/>
        <w:spacing w:before="0" w:beforeAutospacing="0" w:after="0" w:afterAutospacing="0"/>
        <w:ind w:left="5040"/>
        <w:rPr>
          <w:rFonts w:ascii="Verdana" w:hAnsi="Verdana" w:cs="Arial"/>
        </w:rPr>
      </w:pPr>
      <w:r w:rsidRPr="00974B23">
        <w:rPr>
          <w:rFonts w:ascii="Verdana" w:hAnsi="Verdana" w:cs="Arial"/>
        </w:rPr>
        <w:t>617-</w:t>
      </w:r>
      <w:r w:rsidR="00EE19DB">
        <w:rPr>
          <w:rFonts w:ascii="Verdana" w:hAnsi="Verdana" w:cs="Arial"/>
        </w:rPr>
        <w:t>278-6560</w:t>
      </w:r>
    </w:p>
    <w:p w:rsidR="002E622B" w:rsidRPr="00974B23" w:rsidRDefault="002E622B" w:rsidP="006426DC">
      <w:pPr>
        <w:pStyle w:val="NormalWeb"/>
        <w:spacing w:before="0" w:beforeAutospacing="0" w:after="0" w:afterAutospacing="0"/>
        <w:rPr>
          <w:rFonts w:ascii="Verdana" w:hAnsi="Verdana" w:cs="Arial"/>
        </w:rPr>
      </w:pP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Pr>
          <w:rFonts w:ascii="Verdana" w:hAnsi="Verdana" w:cs="Arial"/>
        </w:rPr>
        <w:tab/>
      </w:r>
      <w:hyperlink r:id="rId5" w:history="1">
        <w:r w:rsidR="00EE19DB" w:rsidRPr="00AB6D85">
          <w:rPr>
            <w:rStyle w:val="Hyperlink"/>
            <w:rFonts w:ascii="Verdana" w:hAnsi="Verdana" w:cs="Arial"/>
          </w:rPr>
          <w:t>matt@ellisstrategies.com</w:t>
        </w:r>
      </w:hyperlink>
      <w:r w:rsidRPr="00974B23">
        <w:rPr>
          <w:rFonts w:ascii="Verdana" w:hAnsi="Verdana" w:cs="Arial"/>
        </w:rPr>
        <w:t xml:space="preserve"> </w:t>
      </w:r>
    </w:p>
    <w:p w:rsidR="00C410C8" w:rsidRDefault="002E622B" w:rsidP="0012467B">
      <w:pPr>
        <w:pStyle w:val="NormalWeb"/>
        <w:spacing w:before="0" w:beforeAutospacing="0" w:after="0" w:afterAutospacing="0"/>
        <w:jc w:val="center"/>
        <w:rPr>
          <w:rFonts w:ascii="Verdana" w:hAnsi="Verdana" w:cs="Arial"/>
        </w:rPr>
      </w:pPr>
      <w:r w:rsidRPr="00974B23">
        <w:rPr>
          <w:rFonts w:ascii="Verdana" w:hAnsi="Verdana" w:cs="Arial"/>
        </w:rPr>
        <w:tab/>
      </w:r>
      <w:r w:rsidRPr="00974B23">
        <w:rPr>
          <w:rFonts w:ascii="Verdana" w:hAnsi="Verdana" w:cs="Arial"/>
        </w:rPr>
        <w:tab/>
      </w:r>
    </w:p>
    <w:p w:rsidR="002E622B" w:rsidRPr="00974B23" w:rsidRDefault="002E622B" w:rsidP="0012467B">
      <w:pPr>
        <w:pStyle w:val="NormalWeb"/>
        <w:spacing w:before="0" w:beforeAutospacing="0" w:after="0" w:afterAutospacing="0"/>
        <w:jc w:val="center"/>
        <w:rPr>
          <w:rFonts w:ascii="Verdana" w:hAnsi="Verdana" w:cs="Arial"/>
        </w:rPr>
      </w:pP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r w:rsidRPr="00974B23">
        <w:rPr>
          <w:rFonts w:ascii="Verdana" w:hAnsi="Verdana" w:cs="Arial"/>
        </w:rPr>
        <w:tab/>
      </w:r>
    </w:p>
    <w:p w:rsidR="0012467B" w:rsidRPr="005D657B" w:rsidRDefault="0012467B" w:rsidP="0012467B">
      <w:pPr>
        <w:jc w:val="center"/>
        <w:rPr>
          <w:rFonts w:ascii="Verdana" w:hAnsi="Verdana" w:cs="Arial"/>
          <w:b/>
        </w:rPr>
      </w:pPr>
    </w:p>
    <w:p w:rsidR="00B8721E" w:rsidRDefault="00FF6869" w:rsidP="00B8721E">
      <w:pPr>
        <w:jc w:val="center"/>
        <w:rPr>
          <w:rFonts w:ascii="Verdana" w:hAnsi="Verdana" w:cs="Arial"/>
          <w:b/>
        </w:rPr>
      </w:pPr>
      <w:r w:rsidRPr="005D657B">
        <w:rPr>
          <w:rFonts w:ascii="Verdana" w:hAnsi="Verdana" w:cs="Arial"/>
          <w:b/>
        </w:rPr>
        <w:t xml:space="preserve">iCanConnect </w:t>
      </w:r>
      <w:r w:rsidR="00A12AE2" w:rsidRPr="005D657B">
        <w:rPr>
          <w:rFonts w:ascii="Verdana" w:hAnsi="Verdana" w:cs="Arial"/>
          <w:b/>
        </w:rPr>
        <w:t xml:space="preserve">Launches </w:t>
      </w:r>
      <w:r w:rsidR="00A321A9" w:rsidRPr="005D657B">
        <w:rPr>
          <w:rFonts w:ascii="Verdana" w:hAnsi="Verdana" w:cs="Arial"/>
          <w:b/>
        </w:rPr>
        <w:t>Website</w:t>
      </w:r>
      <w:r w:rsidRPr="005D657B">
        <w:rPr>
          <w:rFonts w:ascii="Verdana" w:hAnsi="Verdana" w:cs="Arial"/>
          <w:b/>
        </w:rPr>
        <w:t xml:space="preserve"> </w:t>
      </w:r>
      <w:r w:rsidR="00A12AE2" w:rsidRPr="005D657B">
        <w:rPr>
          <w:rFonts w:ascii="Verdana" w:hAnsi="Verdana" w:cs="Arial"/>
          <w:b/>
        </w:rPr>
        <w:t xml:space="preserve">to </w:t>
      </w:r>
      <w:r w:rsidRPr="005D657B">
        <w:rPr>
          <w:rFonts w:ascii="Verdana" w:hAnsi="Verdana" w:cs="Arial"/>
          <w:b/>
        </w:rPr>
        <w:t>Di</w:t>
      </w:r>
      <w:r w:rsidR="00B8721E">
        <w:rPr>
          <w:rFonts w:ascii="Verdana" w:hAnsi="Verdana" w:cs="Arial"/>
          <w:b/>
        </w:rPr>
        <w:t xml:space="preserve">stribute </w:t>
      </w:r>
      <w:r w:rsidR="005D657B">
        <w:rPr>
          <w:rFonts w:ascii="Verdana" w:hAnsi="Verdana" w:cs="Arial"/>
          <w:b/>
        </w:rPr>
        <w:t>Communications</w:t>
      </w:r>
      <w:r w:rsidR="00B8721E">
        <w:rPr>
          <w:rFonts w:ascii="Verdana" w:hAnsi="Verdana" w:cs="Arial"/>
          <w:b/>
        </w:rPr>
        <w:t xml:space="preserve"> </w:t>
      </w:r>
      <w:r w:rsidR="002E622B" w:rsidRPr="005D657B">
        <w:rPr>
          <w:rFonts w:ascii="Verdana" w:hAnsi="Verdana" w:cs="Arial"/>
          <w:b/>
        </w:rPr>
        <w:t>Technology to People With Vision and Hearing Loss</w:t>
      </w:r>
    </w:p>
    <w:p w:rsidR="005D657B" w:rsidRPr="00B8721E" w:rsidRDefault="0012467B" w:rsidP="00B8721E">
      <w:pPr>
        <w:jc w:val="center"/>
        <w:rPr>
          <w:rFonts w:ascii="Verdana" w:hAnsi="Verdana" w:cs="Arial"/>
          <w:b/>
        </w:rPr>
      </w:pPr>
      <w:r w:rsidRPr="005D657B">
        <w:rPr>
          <w:rFonts w:ascii="Verdana" w:hAnsi="Verdana" w:cs="Arial"/>
          <w:i/>
          <w:szCs w:val="22"/>
        </w:rPr>
        <w:t xml:space="preserve"> </w:t>
      </w:r>
      <w:r w:rsidR="002E622B" w:rsidRPr="005D657B">
        <w:rPr>
          <w:rFonts w:ascii="Verdana" w:hAnsi="Verdana" w:cs="Arial"/>
          <w:i/>
          <w:szCs w:val="22"/>
        </w:rPr>
        <w:t>Perkins</w:t>
      </w:r>
      <w:r w:rsidR="00EE19DB">
        <w:rPr>
          <w:rFonts w:ascii="Verdana" w:hAnsi="Verdana" w:cs="Arial"/>
          <w:i/>
          <w:szCs w:val="22"/>
        </w:rPr>
        <w:t xml:space="preserve"> and</w:t>
      </w:r>
      <w:r w:rsidR="002E622B" w:rsidRPr="005D657B">
        <w:rPr>
          <w:rFonts w:ascii="Verdana" w:hAnsi="Verdana" w:cs="Arial"/>
          <w:i/>
          <w:szCs w:val="22"/>
        </w:rPr>
        <w:t xml:space="preserve"> Helen Keller National Center </w:t>
      </w:r>
      <w:r w:rsidR="004C6B9C">
        <w:rPr>
          <w:rFonts w:ascii="Verdana" w:hAnsi="Verdana" w:cs="Arial"/>
          <w:i/>
          <w:szCs w:val="22"/>
        </w:rPr>
        <w:t>Administer</w:t>
      </w:r>
      <w:r w:rsidR="00AB5466" w:rsidRPr="005D657B">
        <w:rPr>
          <w:rFonts w:ascii="Verdana" w:hAnsi="Verdana" w:cs="Arial"/>
          <w:i/>
          <w:szCs w:val="22"/>
        </w:rPr>
        <w:t xml:space="preserve"> iCanConnect.Org</w:t>
      </w:r>
      <w:r w:rsidR="005B49F1" w:rsidRPr="005D657B">
        <w:rPr>
          <w:rFonts w:ascii="Verdana" w:hAnsi="Verdana" w:cs="Arial"/>
          <w:i/>
          <w:szCs w:val="22"/>
        </w:rPr>
        <w:t xml:space="preserve"> </w:t>
      </w:r>
    </w:p>
    <w:p w:rsidR="002E622B" w:rsidRPr="005D657B" w:rsidRDefault="002E622B" w:rsidP="005D657B">
      <w:pPr>
        <w:rPr>
          <w:rFonts w:ascii="Verdana" w:hAnsi="Verdana" w:cs="Arial"/>
          <w:i/>
          <w:szCs w:val="22"/>
        </w:rPr>
      </w:pPr>
    </w:p>
    <w:p w:rsidR="00AB14D3" w:rsidRPr="00022FBB" w:rsidRDefault="00022FBB" w:rsidP="005E181F">
      <w:pPr>
        <w:pStyle w:val="NormalWeb"/>
        <w:rPr>
          <w:rFonts w:ascii="Arial" w:hAnsi="Arial" w:cs="Arial"/>
          <w:sz w:val="24"/>
          <w:szCs w:val="24"/>
        </w:rPr>
      </w:pPr>
      <w:r>
        <w:rPr>
          <w:rFonts w:ascii="Arial" w:hAnsi="Arial" w:cs="Arial"/>
          <w:sz w:val="24"/>
          <w:szCs w:val="24"/>
        </w:rPr>
        <w:t xml:space="preserve">Watertown, MA </w:t>
      </w:r>
      <w:r w:rsidR="00AF0679" w:rsidRPr="00022FBB">
        <w:rPr>
          <w:rFonts w:ascii="Arial" w:hAnsi="Arial" w:cs="Arial"/>
          <w:sz w:val="24"/>
          <w:szCs w:val="24"/>
        </w:rPr>
        <w:t>-</w:t>
      </w:r>
      <w:r w:rsidR="007F04CC" w:rsidRPr="00022FBB">
        <w:rPr>
          <w:rFonts w:ascii="Arial" w:hAnsi="Arial" w:cs="Arial"/>
          <w:sz w:val="24"/>
          <w:szCs w:val="24"/>
        </w:rPr>
        <w:t xml:space="preserve"> </w:t>
      </w:r>
      <w:r w:rsidR="001A6BAB" w:rsidRPr="00022FBB">
        <w:rPr>
          <w:rFonts w:ascii="Arial" w:hAnsi="Arial" w:cs="Arial"/>
          <w:sz w:val="24"/>
          <w:szCs w:val="24"/>
        </w:rPr>
        <w:t>Americans</w:t>
      </w:r>
      <w:r w:rsidR="007F04CC" w:rsidRPr="00022FBB">
        <w:rPr>
          <w:rFonts w:ascii="Arial" w:hAnsi="Arial" w:cs="Arial"/>
          <w:sz w:val="24"/>
          <w:szCs w:val="24"/>
        </w:rPr>
        <w:t xml:space="preserve"> who have combined</w:t>
      </w:r>
      <w:r w:rsidR="002232AB" w:rsidRPr="00022FBB">
        <w:rPr>
          <w:rFonts w:ascii="Arial" w:hAnsi="Arial" w:cs="Arial"/>
          <w:sz w:val="24"/>
          <w:szCs w:val="24"/>
        </w:rPr>
        <w:t xml:space="preserve"> vision </w:t>
      </w:r>
      <w:r w:rsidR="00B8721E" w:rsidRPr="00022FBB">
        <w:rPr>
          <w:rFonts w:ascii="Arial" w:hAnsi="Arial" w:cs="Arial"/>
          <w:sz w:val="24"/>
          <w:szCs w:val="24"/>
        </w:rPr>
        <w:t>and hearin</w:t>
      </w:r>
      <w:r w:rsidR="00AF0679" w:rsidRPr="00022FBB">
        <w:rPr>
          <w:rFonts w:ascii="Arial" w:hAnsi="Arial" w:cs="Arial"/>
          <w:sz w:val="24"/>
          <w:szCs w:val="24"/>
        </w:rPr>
        <w:t xml:space="preserve">g loss can </w:t>
      </w:r>
      <w:r w:rsidR="007F04CC" w:rsidRPr="00022FBB">
        <w:rPr>
          <w:rFonts w:ascii="Arial" w:hAnsi="Arial" w:cs="Arial"/>
          <w:sz w:val="24"/>
          <w:szCs w:val="24"/>
        </w:rPr>
        <w:t xml:space="preserve">now access </w:t>
      </w:r>
      <w:r w:rsidR="002232AB" w:rsidRPr="00022FBB">
        <w:rPr>
          <w:rFonts w:ascii="Arial" w:hAnsi="Arial" w:cs="Arial"/>
          <w:sz w:val="24"/>
          <w:szCs w:val="24"/>
        </w:rPr>
        <w:t>technology</w:t>
      </w:r>
      <w:r w:rsidR="00A25393" w:rsidRPr="00022FBB">
        <w:rPr>
          <w:rFonts w:ascii="Arial" w:hAnsi="Arial" w:cs="Arial"/>
          <w:sz w:val="24"/>
          <w:szCs w:val="24"/>
        </w:rPr>
        <w:t xml:space="preserve"> </w:t>
      </w:r>
      <w:r w:rsidR="007F04CC" w:rsidRPr="00022FBB">
        <w:rPr>
          <w:rFonts w:ascii="Arial" w:hAnsi="Arial" w:cs="Arial"/>
          <w:sz w:val="24"/>
          <w:szCs w:val="24"/>
        </w:rPr>
        <w:t>that will allow them to</w:t>
      </w:r>
      <w:r w:rsidR="00A25393" w:rsidRPr="00022FBB">
        <w:rPr>
          <w:rFonts w:ascii="Arial" w:hAnsi="Arial" w:cs="Arial"/>
          <w:sz w:val="24"/>
          <w:szCs w:val="24"/>
        </w:rPr>
        <w:t xml:space="preserve"> connect with people around the corner and across the world</w:t>
      </w:r>
      <w:r w:rsidR="007F04CC" w:rsidRPr="00022FBB">
        <w:rPr>
          <w:rFonts w:ascii="Arial" w:hAnsi="Arial" w:cs="Arial"/>
          <w:sz w:val="24"/>
          <w:szCs w:val="24"/>
        </w:rPr>
        <w:t xml:space="preserve"> by logging on to</w:t>
      </w:r>
      <w:r w:rsidR="002232AB" w:rsidRPr="00022FBB">
        <w:rPr>
          <w:rFonts w:ascii="Arial" w:hAnsi="Arial" w:cs="Arial"/>
          <w:sz w:val="24"/>
          <w:szCs w:val="24"/>
        </w:rPr>
        <w:t xml:space="preserve"> </w:t>
      </w:r>
      <w:hyperlink r:id="rId6" w:history="1">
        <w:r w:rsidR="00A25393" w:rsidRPr="00022FBB">
          <w:rPr>
            <w:rStyle w:val="Hyperlink"/>
            <w:rFonts w:ascii="Arial" w:hAnsi="Arial" w:cs="Arial"/>
            <w:sz w:val="24"/>
            <w:szCs w:val="24"/>
          </w:rPr>
          <w:t>www.iCanConnect.org</w:t>
        </w:r>
      </w:hyperlink>
      <w:r w:rsidR="002232AB" w:rsidRPr="00022FBB">
        <w:rPr>
          <w:rFonts w:ascii="Arial" w:hAnsi="Arial" w:cs="Arial"/>
          <w:sz w:val="24"/>
          <w:szCs w:val="24"/>
        </w:rPr>
        <w:t>.</w:t>
      </w:r>
    </w:p>
    <w:p w:rsidR="00277C69" w:rsidRPr="00022FBB" w:rsidRDefault="002232AB" w:rsidP="00550B23">
      <w:pPr>
        <w:pStyle w:val="NormalWeb"/>
        <w:rPr>
          <w:rFonts w:ascii="Arial" w:hAnsi="Arial" w:cs="Arial"/>
          <w:sz w:val="24"/>
          <w:szCs w:val="24"/>
        </w:rPr>
      </w:pPr>
      <w:r w:rsidRPr="00022FBB">
        <w:rPr>
          <w:rFonts w:ascii="Arial" w:hAnsi="Arial" w:cs="Arial"/>
          <w:sz w:val="24"/>
          <w:szCs w:val="24"/>
        </w:rPr>
        <w:t xml:space="preserve">The </w:t>
      </w:r>
      <w:r w:rsidR="00A25393" w:rsidRPr="00022FBB">
        <w:rPr>
          <w:rFonts w:ascii="Arial" w:hAnsi="Arial" w:cs="Arial"/>
          <w:sz w:val="24"/>
          <w:szCs w:val="24"/>
        </w:rPr>
        <w:t xml:space="preserve">newly launched </w:t>
      </w:r>
      <w:r w:rsidR="00FF6869" w:rsidRPr="00022FBB">
        <w:rPr>
          <w:rFonts w:ascii="Arial" w:hAnsi="Arial" w:cs="Arial"/>
          <w:sz w:val="24"/>
          <w:szCs w:val="24"/>
        </w:rPr>
        <w:t>website</w:t>
      </w:r>
      <w:r w:rsidR="001A6BAB" w:rsidRPr="00022FBB">
        <w:rPr>
          <w:rFonts w:ascii="Arial" w:hAnsi="Arial" w:cs="Arial"/>
          <w:sz w:val="24"/>
          <w:szCs w:val="24"/>
        </w:rPr>
        <w:t xml:space="preserve"> accommodates</w:t>
      </w:r>
      <w:r w:rsidR="00DC44DD" w:rsidRPr="00022FBB">
        <w:rPr>
          <w:rFonts w:ascii="Arial" w:hAnsi="Arial" w:cs="Arial"/>
          <w:sz w:val="24"/>
          <w:szCs w:val="24"/>
        </w:rPr>
        <w:t xml:space="preserve"> users with low vision</w:t>
      </w:r>
      <w:r w:rsidR="00A12AE2" w:rsidRPr="00022FBB">
        <w:rPr>
          <w:rFonts w:ascii="Arial" w:hAnsi="Arial" w:cs="Arial"/>
          <w:sz w:val="24"/>
          <w:szCs w:val="24"/>
        </w:rPr>
        <w:t>, people who use screen readers</w:t>
      </w:r>
      <w:r w:rsidR="00DC44DD" w:rsidRPr="00022FBB">
        <w:rPr>
          <w:rFonts w:ascii="Arial" w:hAnsi="Arial" w:cs="Arial"/>
          <w:sz w:val="24"/>
          <w:szCs w:val="24"/>
        </w:rPr>
        <w:t xml:space="preserve"> and features video that is both audio-desc</w:t>
      </w:r>
      <w:r w:rsidR="00A25393" w:rsidRPr="00022FBB">
        <w:rPr>
          <w:rFonts w:ascii="Arial" w:hAnsi="Arial" w:cs="Arial"/>
          <w:sz w:val="24"/>
          <w:szCs w:val="24"/>
        </w:rPr>
        <w:t>ribed and close</w:t>
      </w:r>
      <w:r w:rsidR="005D657B" w:rsidRPr="00022FBB">
        <w:rPr>
          <w:rFonts w:ascii="Arial" w:hAnsi="Arial" w:cs="Arial"/>
          <w:sz w:val="24"/>
          <w:szCs w:val="24"/>
        </w:rPr>
        <w:t>d</w:t>
      </w:r>
      <w:r w:rsidR="00A25393" w:rsidRPr="00022FBB">
        <w:rPr>
          <w:rFonts w:ascii="Arial" w:hAnsi="Arial" w:cs="Arial"/>
          <w:sz w:val="24"/>
          <w:szCs w:val="24"/>
        </w:rPr>
        <w:t xml:space="preserve"> captioned.  </w:t>
      </w:r>
      <w:r w:rsidR="002E622B" w:rsidRPr="00022FBB">
        <w:rPr>
          <w:rFonts w:ascii="Arial" w:hAnsi="Arial" w:cs="Arial"/>
          <w:sz w:val="24"/>
          <w:szCs w:val="24"/>
        </w:rPr>
        <w:t xml:space="preserve">From </w:t>
      </w:r>
      <w:r w:rsidR="00916482" w:rsidRPr="00022FBB">
        <w:rPr>
          <w:rFonts w:ascii="Arial" w:hAnsi="Arial" w:cs="Arial"/>
          <w:sz w:val="24"/>
          <w:szCs w:val="24"/>
        </w:rPr>
        <w:t xml:space="preserve">screen enlargement software and </w:t>
      </w:r>
      <w:r w:rsidR="00F03B28" w:rsidRPr="00022FBB">
        <w:rPr>
          <w:rFonts w:ascii="Arial" w:hAnsi="Arial" w:cs="Arial"/>
          <w:sz w:val="24"/>
          <w:szCs w:val="24"/>
        </w:rPr>
        <w:t>video</w:t>
      </w:r>
      <w:r w:rsidR="002E622B" w:rsidRPr="00022FBB">
        <w:rPr>
          <w:rFonts w:ascii="Arial" w:hAnsi="Arial" w:cs="Arial"/>
          <w:sz w:val="24"/>
          <w:szCs w:val="24"/>
        </w:rPr>
        <w:t>phones, to off-the shelf products th</w:t>
      </w:r>
      <w:r w:rsidR="005D657B" w:rsidRPr="00022FBB">
        <w:rPr>
          <w:rFonts w:ascii="Arial" w:hAnsi="Arial" w:cs="Arial"/>
          <w:sz w:val="24"/>
          <w:szCs w:val="24"/>
        </w:rPr>
        <w:t xml:space="preserve">at are accessible or adaptable, </w:t>
      </w:r>
      <w:hyperlink r:id="rId7" w:history="1">
        <w:r w:rsidR="005D657B" w:rsidRPr="00022FBB">
          <w:rPr>
            <w:rStyle w:val="Hyperlink"/>
            <w:rFonts w:ascii="Arial" w:hAnsi="Arial" w:cs="Arial"/>
            <w:sz w:val="24"/>
            <w:szCs w:val="24"/>
          </w:rPr>
          <w:t>www.iCanConnect.org</w:t>
        </w:r>
      </w:hyperlink>
      <w:r w:rsidR="00DC44DD" w:rsidRPr="00022FBB">
        <w:rPr>
          <w:rFonts w:ascii="Arial" w:hAnsi="Arial" w:cs="Arial"/>
          <w:sz w:val="24"/>
          <w:szCs w:val="24"/>
        </w:rPr>
        <w:t xml:space="preserve"> offer</w:t>
      </w:r>
      <w:r w:rsidR="00240109" w:rsidRPr="00022FBB">
        <w:rPr>
          <w:rFonts w:ascii="Arial" w:hAnsi="Arial" w:cs="Arial"/>
          <w:sz w:val="24"/>
          <w:szCs w:val="24"/>
        </w:rPr>
        <w:t>s</w:t>
      </w:r>
      <w:r w:rsidR="00DC44DD" w:rsidRPr="00022FBB">
        <w:rPr>
          <w:rFonts w:ascii="Arial" w:hAnsi="Arial" w:cs="Arial"/>
          <w:sz w:val="24"/>
          <w:szCs w:val="24"/>
        </w:rPr>
        <w:t xml:space="preserve"> a vast array of </w:t>
      </w:r>
      <w:r w:rsidR="00A25393" w:rsidRPr="00022FBB">
        <w:rPr>
          <w:rFonts w:ascii="Arial" w:hAnsi="Arial" w:cs="Arial"/>
          <w:sz w:val="24"/>
          <w:szCs w:val="24"/>
        </w:rPr>
        <w:t>new</w:t>
      </w:r>
      <w:r w:rsidR="00DC44DD" w:rsidRPr="00022FBB">
        <w:rPr>
          <w:rFonts w:ascii="Arial" w:hAnsi="Arial" w:cs="Arial"/>
          <w:sz w:val="24"/>
          <w:szCs w:val="24"/>
        </w:rPr>
        <w:t xml:space="preserve"> </w:t>
      </w:r>
      <w:r w:rsidR="00AF0679" w:rsidRPr="00022FBB">
        <w:rPr>
          <w:rFonts w:ascii="Arial" w:hAnsi="Arial" w:cs="Arial"/>
          <w:sz w:val="24"/>
          <w:szCs w:val="24"/>
        </w:rPr>
        <w:t xml:space="preserve">communications </w:t>
      </w:r>
      <w:r w:rsidR="00DC44DD" w:rsidRPr="00022FBB">
        <w:rPr>
          <w:rFonts w:ascii="Arial" w:hAnsi="Arial" w:cs="Arial"/>
          <w:sz w:val="24"/>
          <w:szCs w:val="24"/>
        </w:rPr>
        <w:t>technology</w:t>
      </w:r>
      <w:r w:rsidR="00AF0679" w:rsidRPr="00022FBB">
        <w:rPr>
          <w:rFonts w:ascii="Arial" w:hAnsi="Arial" w:cs="Arial"/>
          <w:sz w:val="24"/>
          <w:szCs w:val="24"/>
        </w:rPr>
        <w:t xml:space="preserve">.  </w:t>
      </w:r>
      <w:r w:rsidR="00157F71" w:rsidRPr="00022FBB">
        <w:rPr>
          <w:rFonts w:ascii="Arial" w:hAnsi="Arial" w:cs="Arial"/>
          <w:sz w:val="24"/>
          <w:szCs w:val="24"/>
        </w:rPr>
        <w:t>Assessment, training and</w:t>
      </w:r>
      <w:r w:rsidR="00A71999" w:rsidRPr="00022FBB">
        <w:rPr>
          <w:rFonts w:ascii="Arial" w:hAnsi="Arial" w:cs="Arial"/>
          <w:sz w:val="24"/>
          <w:szCs w:val="24"/>
        </w:rPr>
        <w:t xml:space="preserve"> equipment are available free of charge to those who meet federal eligibilit</w:t>
      </w:r>
      <w:r w:rsidR="00550B23" w:rsidRPr="00022FBB">
        <w:rPr>
          <w:rFonts w:ascii="Arial" w:hAnsi="Arial" w:cs="Arial"/>
          <w:sz w:val="24"/>
          <w:szCs w:val="24"/>
        </w:rPr>
        <w:t>y guidelines.</w:t>
      </w:r>
    </w:p>
    <w:p w:rsidR="004C6B9C" w:rsidRPr="00022FBB" w:rsidRDefault="001A6BAB" w:rsidP="00550B23">
      <w:pPr>
        <w:pStyle w:val="NormalWeb"/>
        <w:spacing w:before="0" w:beforeAutospacing="0" w:after="0" w:afterAutospacing="0"/>
        <w:rPr>
          <w:rFonts w:ascii="Arial" w:hAnsi="Arial" w:cs="Arial"/>
          <w:sz w:val="24"/>
          <w:szCs w:val="24"/>
        </w:rPr>
      </w:pPr>
      <w:r w:rsidRPr="00022FBB">
        <w:rPr>
          <w:rFonts w:ascii="Arial" w:hAnsi="Arial" w:cs="Arial"/>
          <w:sz w:val="24"/>
          <w:szCs w:val="24"/>
          <w:shd w:val="clear" w:color="auto" w:fill="FFFFFF"/>
        </w:rPr>
        <w:t xml:space="preserve">“The launch of </w:t>
      </w:r>
      <w:r w:rsidR="00F03B28" w:rsidRPr="00022FBB">
        <w:rPr>
          <w:rFonts w:ascii="Arial" w:hAnsi="Arial" w:cs="Arial"/>
          <w:sz w:val="24"/>
          <w:szCs w:val="24"/>
          <w:shd w:val="clear" w:color="auto" w:fill="FFFFFF"/>
        </w:rPr>
        <w:t xml:space="preserve">the iCanConnect website </w:t>
      </w:r>
      <w:r w:rsidRPr="00022FBB">
        <w:rPr>
          <w:rFonts w:ascii="Arial" w:hAnsi="Arial" w:cs="Arial"/>
          <w:sz w:val="24"/>
          <w:szCs w:val="24"/>
          <w:shd w:val="clear" w:color="auto" w:fill="FFFFFF"/>
        </w:rPr>
        <w:t xml:space="preserve">is a </w:t>
      </w:r>
      <w:r w:rsidR="00A25393" w:rsidRPr="00022FBB">
        <w:rPr>
          <w:rFonts w:ascii="Arial" w:hAnsi="Arial" w:cs="Arial"/>
          <w:sz w:val="24"/>
          <w:szCs w:val="24"/>
          <w:shd w:val="clear" w:color="auto" w:fill="FFFFFF"/>
        </w:rPr>
        <w:t>major step forward in the effort to</w:t>
      </w:r>
      <w:r w:rsidR="00AF0679" w:rsidRPr="00022FBB">
        <w:rPr>
          <w:rFonts w:ascii="Arial" w:hAnsi="Arial" w:cs="Arial"/>
          <w:sz w:val="24"/>
          <w:szCs w:val="24"/>
          <w:shd w:val="clear" w:color="auto" w:fill="FFFFFF"/>
        </w:rPr>
        <w:t xml:space="preserve"> enable people</w:t>
      </w:r>
      <w:r w:rsidRPr="00022FBB">
        <w:rPr>
          <w:rFonts w:ascii="Arial" w:hAnsi="Arial" w:cs="Arial"/>
          <w:sz w:val="24"/>
          <w:szCs w:val="24"/>
          <w:shd w:val="clear" w:color="auto" w:fill="FFFFFF"/>
        </w:rPr>
        <w:t xml:space="preserve"> with disabilities </w:t>
      </w:r>
      <w:r w:rsidR="00AF0679" w:rsidRPr="00022FBB">
        <w:rPr>
          <w:rFonts w:ascii="Arial" w:hAnsi="Arial" w:cs="Arial"/>
          <w:sz w:val="24"/>
          <w:szCs w:val="24"/>
          <w:shd w:val="clear" w:color="auto" w:fill="FFFFFF"/>
        </w:rPr>
        <w:t>to interact with the world as involved, contributing members of society,</w:t>
      </w:r>
      <w:r w:rsidR="00B8721E" w:rsidRPr="00022FBB">
        <w:rPr>
          <w:rFonts w:ascii="Arial" w:hAnsi="Arial" w:cs="Arial"/>
          <w:sz w:val="24"/>
          <w:szCs w:val="24"/>
          <w:shd w:val="clear" w:color="auto" w:fill="FFFFFF"/>
        </w:rPr>
        <w:t xml:space="preserve">” </w:t>
      </w:r>
      <w:r w:rsidRPr="00022FBB">
        <w:rPr>
          <w:rFonts w:ascii="Arial" w:hAnsi="Arial" w:cs="Arial"/>
          <w:sz w:val="24"/>
          <w:szCs w:val="24"/>
          <w:shd w:val="clear" w:color="auto" w:fill="FFFFFF"/>
        </w:rPr>
        <w:t>said Steven Rothstein, President of Perkins</w:t>
      </w:r>
      <w:r w:rsidR="007C1617" w:rsidRPr="00022FBB">
        <w:rPr>
          <w:rFonts w:ascii="Arial" w:hAnsi="Arial" w:cs="Arial"/>
          <w:sz w:val="24"/>
          <w:szCs w:val="24"/>
          <w:shd w:val="clear" w:color="auto" w:fill="FFFFFF"/>
        </w:rPr>
        <w:t xml:space="preserve"> in Watertown, MA</w:t>
      </w:r>
      <w:r w:rsidRPr="00022FBB">
        <w:rPr>
          <w:rFonts w:ascii="Arial" w:hAnsi="Arial" w:cs="Arial"/>
          <w:sz w:val="24"/>
          <w:szCs w:val="24"/>
          <w:shd w:val="clear" w:color="auto" w:fill="FFFFFF"/>
        </w:rPr>
        <w:t>. “Perkins’ most famous student, Helen Keller, exemplified the potential of a person who is deaf-blind. We are proud to have a role in th</w:t>
      </w:r>
      <w:r w:rsidR="00A25393" w:rsidRPr="00022FBB">
        <w:rPr>
          <w:rFonts w:ascii="Arial" w:hAnsi="Arial" w:cs="Arial"/>
          <w:sz w:val="24"/>
          <w:szCs w:val="24"/>
          <w:shd w:val="clear" w:color="auto" w:fill="FFFFFF"/>
        </w:rPr>
        <w:t>e creation of this important website.”</w:t>
      </w:r>
    </w:p>
    <w:p w:rsidR="00A25393" w:rsidRPr="00022FBB" w:rsidRDefault="00240109" w:rsidP="00A25393">
      <w:pPr>
        <w:pStyle w:val="NormalWeb"/>
        <w:rPr>
          <w:rFonts w:ascii="Arial" w:hAnsi="Arial" w:cs="Arial"/>
          <w:sz w:val="24"/>
          <w:szCs w:val="24"/>
        </w:rPr>
      </w:pPr>
      <w:r w:rsidRPr="00022FBB">
        <w:rPr>
          <w:rFonts w:ascii="Arial" w:hAnsi="Arial" w:cs="Arial"/>
          <w:sz w:val="24"/>
          <w:szCs w:val="24"/>
        </w:rPr>
        <w:t xml:space="preserve">The </w:t>
      </w:r>
      <w:hyperlink r:id="rId8" w:history="1">
        <w:r w:rsidR="00916482" w:rsidRPr="00022FBB">
          <w:rPr>
            <w:rStyle w:val="Hyperlink"/>
            <w:rFonts w:ascii="Arial" w:hAnsi="Arial" w:cs="Arial"/>
            <w:sz w:val="24"/>
            <w:szCs w:val="24"/>
          </w:rPr>
          <w:t>www.iCanConnect.org</w:t>
        </w:r>
      </w:hyperlink>
      <w:r w:rsidR="00B8721E" w:rsidRPr="00022FBB">
        <w:rPr>
          <w:rFonts w:ascii="Arial" w:hAnsi="Arial" w:cs="Arial"/>
          <w:sz w:val="24"/>
          <w:szCs w:val="24"/>
        </w:rPr>
        <w:t xml:space="preserve"> </w:t>
      </w:r>
      <w:r w:rsidR="00A25393" w:rsidRPr="00022FBB">
        <w:rPr>
          <w:rFonts w:ascii="Arial" w:hAnsi="Arial" w:cs="Arial"/>
          <w:sz w:val="24"/>
          <w:szCs w:val="24"/>
        </w:rPr>
        <w:t xml:space="preserve">launch advances </w:t>
      </w:r>
      <w:r w:rsidRPr="00022FBB">
        <w:rPr>
          <w:rFonts w:ascii="Arial" w:hAnsi="Arial" w:cs="Arial"/>
          <w:sz w:val="24"/>
          <w:szCs w:val="24"/>
        </w:rPr>
        <w:t xml:space="preserve">the iCanConnect campaign </w:t>
      </w:r>
      <w:r w:rsidR="00A25393" w:rsidRPr="00022FBB">
        <w:rPr>
          <w:rFonts w:ascii="Arial" w:hAnsi="Arial" w:cs="Arial"/>
          <w:sz w:val="24"/>
          <w:szCs w:val="24"/>
        </w:rPr>
        <w:t>mission to raise</w:t>
      </w:r>
      <w:r w:rsidRPr="00022FBB">
        <w:rPr>
          <w:rFonts w:ascii="Arial" w:hAnsi="Arial" w:cs="Arial"/>
          <w:sz w:val="24"/>
          <w:szCs w:val="24"/>
        </w:rPr>
        <w:t xml:space="preserve"> awareness about the National Deaf-Blind Equipment Distribution Program (NDBEDP).  Mandated by the 21</w:t>
      </w:r>
      <w:r w:rsidRPr="00022FBB">
        <w:rPr>
          <w:rFonts w:ascii="Arial" w:hAnsi="Arial" w:cs="Arial"/>
          <w:sz w:val="24"/>
          <w:szCs w:val="24"/>
          <w:vertAlign w:val="superscript"/>
        </w:rPr>
        <w:t>st</w:t>
      </w:r>
      <w:r w:rsidRPr="00022FBB">
        <w:rPr>
          <w:rFonts w:ascii="Arial" w:hAnsi="Arial" w:cs="Arial"/>
          <w:sz w:val="24"/>
          <w:szCs w:val="24"/>
        </w:rPr>
        <w:t xml:space="preserve"> Century Communications and Video Accessibility Act (CVAA), the Federal Communications Commission (FCC) established this new program </w:t>
      </w:r>
      <w:r w:rsidR="00A12AE2" w:rsidRPr="00022FBB">
        <w:rPr>
          <w:rFonts w:ascii="Arial" w:hAnsi="Arial" w:cs="Arial"/>
          <w:sz w:val="24"/>
          <w:szCs w:val="24"/>
        </w:rPr>
        <w:t>to ensure every person with combined hearing and vision loss has access to mod</w:t>
      </w:r>
      <w:r w:rsidR="00F03B28" w:rsidRPr="00022FBB">
        <w:rPr>
          <w:rFonts w:ascii="Arial" w:hAnsi="Arial" w:cs="Arial"/>
          <w:sz w:val="24"/>
          <w:szCs w:val="24"/>
        </w:rPr>
        <w:t>ern communications tools and the training necessary to use them.</w:t>
      </w:r>
    </w:p>
    <w:p w:rsidR="00D05F48" w:rsidRPr="00022FBB" w:rsidRDefault="00D05F48" w:rsidP="00A25393">
      <w:pPr>
        <w:pStyle w:val="NormalWeb"/>
        <w:rPr>
          <w:rFonts w:ascii="Arial" w:hAnsi="Arial" w:cs="Arial"/>
          <w:sz w:val="24"/>
          <w:szCs w:val="24"/>
        </w:rPr>
      </w:pPr>
      <w:r w:rsidRPr="00022FBB">
        <w:rPr>
          <w:rFonts w:ascii="Arial" w:hAnsi="Arial" w:cs="Arial"/>
          <w:sz w:val="24"/>
          <w:szCs w:val="24"/>
        </w:rPr>
        <w:t>Perkins</w:t>
      </w:r>
      <w:r w:rsidR="00EE19DB">
        <w:rPr>
          <w:rFonts w:ascii="Arial" w:hAnsi="Arial" w:cs="Arial"/>
          <w:sz w:val="24"/>
          <w:szCs w:val="24"/>
        </w:rPr>
        <w:t xml:space="preserve"> and</w:t>
      </w:r>
      <w:r w:rsidRPr="00022FBB">
        <w:rPr>
          <w:rFonts w:ascii="Arial" w:hAnsi="Arial" w:cs="Arial"/>
          <w:sz w:val="24"/>
          <w:szCs w:val="24"/>
        </w:rPr>
        <w:t xml:space="preserve"> the Helen Keller National Center in New York Ci</w:t>
      </w:r>
      <w:r w:rsidR="00670E95" w:rsidRPr="00022FBB">
        <w:rPr>
          <w:rFonts w:ascii="Arial" w:hAnsi="Arial" w:cs="Arial"/>
          <w:sz w:val="24"/>
          <w:szCs w:val="24"/>
        </w:rPr>
        <w:t>ty</w:t>
      </w:r>
      <w:r w:rsidR="004C6B9C" w:rsidRPr="00022FBB">
        <w:rPr>
          <w:rFonts w:ascii="Arial" w:hAnsi="Arial" w:cs="Arial"/>
          <w:sz w:val="24"/>
          <w:szCs w:val="24"/>
        </w:rPr>
        <w:t xml:space="preserve"> are overseeing </w:t>
      </w:r>
      <w:r w:rsidRPr="00022FBB">
        <w:rPr>
          <w:rFonts w:ascii="Arial" w:hAnsi="Arial" w:cs="Arial"/>
          <w:sz w:val="24"/>
          <w:szCs w:val="24"/>
        </w:rPr>
        <w:t>the iCanConnect campaign.</w:t>
      </w:r>
    </w:p>
    <w:p w:rsidR="007C1617" w:rsidRPr="00022FBB" w:rsidRDefault="00D05F48" w:rsidP="00D05F48">
      <w:pPr>
        <w:pStyle w:val="NormalWeb"/>
        <w:spacing w:before="0" w:beforeAutospacing="0" w:after="0" w:afterAutospacing="0"/>
        <w:outlineLvl w:val="0"/>
        <w:rPr>
          <w:rFonts w:ascii="Arial" w:hAnsi="Arial" w:cs="Arial"/>
          <w:sz w:val="24"/>
          <w:szCs w:val="24"/>
          <w:shd w:val="clear" w:color="auto" w:fill="FFFFFF"/>
        </w:rPr>
      </w:pPr>
      <w:r w:rsidRPr="00022FBB">
        <w:rPr>
          <w:rFonts w:ascii="Arial" w:hAnsi="Arial" w:cs="Arial"/>
          <w:sz w:val="24"/>
          <w:szCs w:val="24"/>
          <w:shd w:val="clear" w:color="auto" w:fill="FFFFFF"/>
        </w:rPr>
        <w:t>“The mission of the Helen Keller National Center is to enable each person who is deaf-blind to live and work in his or her community of choice,” explains Executive Director Joe McNulty, adding</w:t>
      </w:r>
      <w:r w:rsidR="007C1617" w:rsidRPr="00022FBB">
        <w:rPr>
          <w:rFonts w:ascii="Arial" w:hAnsi="Arial" w:cs="Arial"/>
          <w:sz w:val="24"/>
          <w:szCs w:val="24"/>
          <w:shd w:val="clear" w:color="auto" w:fill="FFFFFF"/>
        </w:rPr>
        <w:t xml:space="preserve">, “The launch of </w:t>
      </w:r>
      <w:r w:rsidR="00B019FE" w:rsidRPr="00022FBB">
        <w:rPr>
          <w:rFonts w:ascii="Arial" w:hAnsi="Arial" w:cs="Arial"/>
          <w:sz w:val="24"/>
          <w:szCs w:val="24"/>
          <w:shd w:val="clear" w:color="auto" w:fill="FFFFFF"/>
        </w:rPr>
        <w:t>the iCanConnect website</w:t>
      </w:r>
      <w:r w:rsidRPr="00022FBB">
        <w:rPr>
          <w:rFonts w:ascii="Arial" w:hAnsi="Arial" w:cs="Arial"/>
          <w:sz w:val="24"/>
          <w:szCs w:val="24"/>
          <w:shd w:val="clear" w:color="auto" w:fill="FFFFFF"/>
        </w:rPr>
        <w:t xml:space="preserve"> accelerates those efforts nationwide.”</w:t>
      </w:r>
    </w:p>
    <w:p w:rsidR="00654366" w:rsidRDefault="00654366" w:rsidP="00225CAB">
      <w:pPr>
        <w:pStyle w:val="NormalWeb"/>
        <w:spacing w:before="0" w:beforeAutospacing="0" w:after="0" w:afterAutospacing="0"/>
        <w:outlineLvl w:val="0"/>
        <w:rPr>
          <w:rFonts w:ascii="Arial" w:hAnsi="Arial" w:cs="Arial"/>
          <w:sz w:val="24"/>
          <w:szCs w:val="24"/>
          <w:shd w:val="clear" w:color="auto" w:fill="FFFFFF"/>
        </w:rPr>
      </w:pPr>
    </w:p>
    <w:p w:rsidR="00225CAB" w:rsidRPr="00022FBB" w:rsidRDefault="00225CAB" w:rsidP="00225CAB">
      <w:pPr>
        <w:pStyle w:val="NormalWeb"/>
        <w:spacing w:before="0" w:beforeAutospacing="0" w:after="0" w:afterAutospacing="0"/>
        <w:outlineLvl w:val="0"/>
        <w:rPr>
          <w:rFonts w:ascii="Arial" w:hAnsi="Arial" w:cs="Arial"/>
          <w:sz w:val="24"/>
          <w:szCs w:val="24"/>
          <w:shd w:val="clear" w:color="auto" w:fill="FFFFFF"/>
        </w:rPr>
      </w:pPr>
      <w:r w:rsidRPr="00022FBB">
        <w:rPr>
          <w:rFonts w:ascii="Arial" w:hAnsi="Arial" w:cs="Arial"/>
          <w:sz w:val="24"/>
          <w:szCs w:val="24"/>
          <w:shd w:val="clear" w:color="auto" w:fill="FFFFFF"/>
        </w:rPr>
        <w:lastRenderedPageBreak/>
        <w:t>The 21</w:t>
      </w:r>
      <w:r w:rsidRPr="00022FBB">
        <w:rPr>
          <w:rFonts w:ascii="Arial" w:hAnsi="Arial" w:cs="Arial"/>
          <w:sz w:val="24"/>
          <w:szCs w:val="24"/>
          <w:shd w:val="clear" w:color="auto" w:fill="FFFFFF"/>
          <w:vertAlign w:val="superscript"/>
        </w:rPr>
        <w:t>st</w:t>
      </w:r>
      <w:r w:rsidRPr="00022FBB">
        <w:rPr>
          <w:rFonts w:ascii="Arial" w:hAnsi="Arial" w:cs="Arial"/>
          <w:sz w:val="24"/>
          <w:szCs w:val="24"/>
          <w:shd w:val="clear" w:color="auto" w:fill="FFFFFF"/>
        </w:rPr>
        <w:t xml:space="preserve"> Century Communications and Video Accessibility Act (CVAA), championed in Washington, DC by Congressman Edward J. Markey of Massachusetts and Senator Mark Pryor of Arkansas, acknowledges that advances in technology can revolutionize lives.  Nearly one million people in the United States have some combination of vision and hearing loss. </w:t>
      </w:r>
    </w:p>
    <w:p w:rsidR="00240109" w:rsidRPr="00022FBB" w:rsidRDefault="00240109" w:rsidP="00225CAB">
      <w:pPr>
        <w:pStyle w:val="NormalWeb"/>
        <w:spacing w:before="0" w:beforeAutospacing="0" w:after="0" w:afterAutospacing="0"/>
        <w:outlineLvl w:val="0"/>
        <w:rPr>
          <w:rFonts w:ascii="Arial" w:hAnsi="Arial" w:cs="Arial"/>
          <w:sz w:val="24"/>
          <w:szCs w:val="24"/>
          <w:shd w:val="clear" w:color="auto" w:fill="FFFFFF"/>
        </w:rPr>
      </w:pPr>
    </w:p>
    <w:p w:rsidR="005D657B" w:rsidRPr="00022FBB" w:rsidRDefault="001D1A1C" w:rsidP="001D1A1C">
      <w:pPr>
        <w:rPr>
          <w:rFonts w:ascii="Arial" w:hAnsi="Arial" w:cs="Arial"/>
        </w:rPr>
      </w:pPr>
      <w:r w:rsidRPr="00022FBB">
        <w:rPr>
          <w:rFonts w:ascii="Arial" w:hAnsi="Arial" w:cs="Arial"/>
        </w:rPr>
        <w:t xml:space="preserve">Information </w:t>
      </w:r>
      <w:r w:rsidR="002E622B" w:rsidRPr="00022FBB">
        <w:rPr>
          <w:rFonts w:ascii="Arial" w:hAnsi="Arial" w:cs="Arial"/>
        </w:rPr>
        <w:t xml:space="preserve">about </w:t>
      </w:r>
      <w:r w:rsidR="005D657B" w:rsidRPr="00022FBB">
        <w:rPr>
          <w:rFonts w:ascii="Arial" w:hAnsi="Arial" w:cs="Arial"/>
        </w:rPr>
        <w:t>equipm</w:t>
      </w:r>
      <w:r w:rsidR="00550B23" w:rsidRPr="00022FBB">
        <w:rPr>
          <w:rFonts w:ascii="Arial" w:hAnsi="Arial" w:cs="Arial"/>
        </w:rPr>
        <w:t>ent, assessment and training is</w:t>
      </w:r>
      <w:r w:rsidRPr="00022FBB">
        <w:rPr>
          <w:rFonts w:ascii="Arial" w:hAnsi="Arial" w:cs="Arial"/>
        </w:rPr>
        <w:t xml:space="preserve"> </w:t>
      </w:r>
      <w:r w:rsidR="002E622B" w:rsidRPr="00022FBB">
        <w:rPr>
          <w:rFonts w:ascii="Arial" w:hAnsi="Arial" w:cs="Arial"/>
        </w:rPr>
        <w:t xml:space="preserve">available online at </w:t>
      </w:r>
      <w:hyperlink r:id="rId9" w:history="1">
        <w:r w:rsidR="002E622B" w:rsidRPr="00022FBB">
          <w:rPr>
            <w:rStyle w:val="Hyperlink"/>
            <w:rFonts w:ascii="Arial" w:hAnsi="Arial" w:cs="Arial"/>
            <w:bCs/>
          </w:rPr>
          <w:t>www.iCanConnect.org</w:t>
        </w:r>
      </w:hyperlink>
      <w:r w:rsidR="002E622B" w:rsidRPr="00022FBB">
        <w:rPr>
          <w:rFonts w:ascii="Arial" w:hAnsi="Arial" w:cs="Arial"/>
          <w:color w:val="101010"/>
          <w:u w:val="single"/>
        </w:rPr>
        <w:t xml:space="preserve"> </w:t>
      </w:r>
      <w:r w:rsidR="002E622B" w:rsidRPr="00022FBB">
        <w:rPr>
          <w:rFonts w:ascii="Arial" w:hAnsi="Arial" w:cs="Arial"/>
          <w:color w:val="101010"/>
        </w:rPr>
        <w:t>or by phone at</w:t>
      </w:r>
      <w:r w:rsidR="002E622B" w:rsidRPr="00022FBB">
        <w:rPr>
          <w:rFonts w:ascii="Arial" w:hAnsi="Arial" w:cs="Arial"/>
        </w:rPr>
        <w:t xml:space="preserve"> </w:t>
      </w:r>
      <w:r w:rsidR="002E622B" w:rsidRPr="00022FBB">
        <w:rPr>
          <w:rFonts w:ascii="Arial" w:hAnsi="Arial" w:cs="Arial"/>
          <w:b/>
        </w:rPr>
        <w:t>1-800-825-4595</w:t>
      </w:r>
      <w:r w:rsidR="002E622B" w:rsidRPr="00022FBB">
        <w:rPr>
          <w:rFonts w:ascii="Arial" w:hAnsi="Arial" w:cs="Arial"/>
        </w:rPr>
        <w:t xml:space="preserve">. Additional information is available through the FCC at </w:t>
      </w:r>
      <w:hyperlink r:id="rId10" w:history="1">
        <w:r w:rsidR="002E622B" w:rsidRPr="00022FBB">
          <w:rPr>
            <w:rStyle w:val="Hyperlink"/>
            <w:rFonts w:ascii="Arial" w:hAnsi="Arial" w:cs="Arial"/>
          </w:rPr>
          <w:t>http://www.fcc.gov/encyclopedia/national-deaf-blind-equipment-distribution-program</w:t>
        </w:r>
      </w:hyperlink>
      <w:r w:rsidR="002E622B" w:rsidRPr="00022FBB">
        <w:rPr>
          <w:rFonts w:ascii="Arial" w:hAnsi="Arial" w:cs="Arial"/>
        </w:rPr>
        <w:t>.</w:t>
      </w:r>
    </w:p>
    <w:p w:rsidR="001D1A1C" w:rsidRPr="00022FBB" w:rsidRDefault="001D1A1C" w:rsidP="001D1A1C">
      <w:pPr>
        <w:rPr>
          <w:rFonts w:ascii="Arial" w:hAnsi="Arial" w:cs="Arial"/>
        </w:rPr>
      </w:pPr>
    </w:p>
    <w:p w:rsidR="002E622B" w:rsidRPr="00022FBB" w:rsidRDefault="002E622B" w:rsidP="006426DC">
      <w:pPr>
        <w:pStyle w:val="NormalWeb"/>
        <w:spacing w:before="0" w:beforeAutospacing="0" w:after="0" w:afterAutospacing="0"/>
        <w:outlineLvl w:val="0"/>
        <w:rPr>
          <w:rFonts w:ascii="Arial" w:hAnsi="Arial" w:cs="Arial"/>
          <w:sz w:val="24"/>
          <w:szCs w:val="24"/>
        </w:rPr>
      </w:pPr>
      <w:r w:rsidRPr="00022FBB">
        <w:rPr>
          <w:rFonts w:ascii="Arial" w:hAnsi="Arial" w:cs="Arial"/>
          <w:sz w:val="24"/>
          <w:szCs w:val="24"/>
        </w:rPr>
        <w:t>About the Partners</w:t>
      </w:r>
    </w:p>
    <w:p w:rsidR="002E622B" w:rsidRPr="00022FBB" w:rsidRDefault="002E622B" w:rsidP="006426DC">
      <w:pPr>
        <w:pStyle w:val="NormalWeb"/>
        <w:spacing w:before="0" w:beforeAutospacing="0" w:after="0" w:afterAutospacing="0"/>
        <w:outlineLvl w:val="0"/>
        <w:rPr>
          <w:rFonts w:ascii="Arial" w:hAnsi="Arial" w:cs="Arial"/>
          <w:sz w:val="24"/>
          <w:szCs w:val="24"/>
        </w:rPr>
      </w:pPr>
      <w:r w:rsidRPr="00022FBB">
        <w:rPr>
          <w:rFonts w:ascii="Arial" w:hAnsi="Arial" w:cs="Arial"/>
          <w:sz w:val="24"/>
          <w:szCs w:val="24"/>
        </w:rPr>
        <w:t xml:space="preserve"> </w:t>
      </w:r>
    </w:p>
    <w:p w:rsidR="002E622B" w:rsidRPr="00022FBB" w:rsidRDefault="002E622B" w:rsidP="00961C96">
      <w:pPr>
        <w:rPr>
          <w:rFonts w:ascii="Arial" w:hAnsi="Arial" w:cs="Arial"/>
          <w:bCs/>
          <w:iCs/>
        </w:rPr>
      </w:pPr>
      <w:r w:rsidRPr="00022FBB">
        <w:rPr>
          <w:rFonts w:ascii="Arial" w:hAnsi="Arial" w:cs="Arial"/>
          <w:b/>
          <w:bCs/>
          <w:iCs/>
        </w:rPr>
        <w:t>Perkins</w:t>
      </w:r>
      <w:r w:rsidRPr="00022FBB">
        <w:rPr>
          <w:rFonts w:ascii="Arial" w:hAnsi="Arial" w:cs="Arial"/>
          <w:bCs/>
          <w:iCs/>
        </w:rPr>
        <w:t xml:space="preserve">, the first school in the U.S. for students with visual impairments, provides education and services to help build productive, meaningful lives for more than </w:t>
      </w:r>
      <w:r w:rsidR="002A4CA1">
        <w:rPr>
          <w:rFonts w:ascii="Arial" w:hAnsi="Arial" w:cs="Arial"/>
          <w:bCs/>
          <w:iCs/>
        </w:rPr>
        <w:t>6</w:t>
      </w:r>
      <w:r w:rsidRPr="00022FBB">
        <w:rPr>
          <w:rFonts w:ascii="Arial" w:hAnsi="Arial" w:cs="Arial"/>
          <w:bCs/>
          <w:iCs/>
        </w:rPr>
        <w:t xml:space="preserve">00,000 children and adults in the U.S. and more than 60 countries worldwide. Founded in 1829, Perkins pursues this mission around the world, in the community and on its </w:t>
      </w:r>
      <w:r w:rsidR="00F52CA4" w:rsidRPr="00022FBB">
        <w:rPr>
          <w:rFonts w:ascii="Arial" w:hAnsi="Arial" w:cs="Arial"/>
          <w:bCs/>
          <w:iCs/>
        </w:rPr>
        <w:t xml:space="preserve">campus in </w:t>
      </w:r>
      <w:r w:rsidRPr="00022FBB">
        <w:rPr>
          <w:rFonts w:ascii="Arial" w:hAnsi="Arial" w:cs="Arial"/>
          <w:bCs/>
          <w:iCs/>
        </w:rPr>
        <w:t>Watertown, Massachuse</w:t>
      </w:r>
      <w:r w:rsidR="00F52CA4" w:rsidRPr="00022FBB">
        <w:rPr>
          <w:rFonts w:ascii="Arial" w:hAnsi="Arial" w:cs="Arial"/>
          <w:bCs/>
          <w:iCs/>
        </w:rPr>
        <w:t>tts</w:t>
      </w:r>
      <w:r w:rsidRPr="00022FBB">
        <w:rPr>
          <w:rFonts w:ascii="Arial" w:hAnsi="Arial" w:cs="Arial"/>
          <w:bCs/>
          <w:iCs/>
        </w:rPr>
        <w:t xml:space="preserve">. Learn more online at </w:t>
      </w:r>
      <w:hyperlink r:id="rId11" w:history="1">
        <w:r w:rsidRPr="00022FBB">
          <w:rPr>
            <w:rStyle w:val="Hyperlink"/>
            <w:rFonts w:ascii="Arial" w:hAnsi="Arial" w:cs="Arial"/>
            <w:iCs/>
          </w:rPr>
          <w:t>www.Perkins.org</w:t>
        </w:r>
      </w:hyperlink>
      <w:r w:rsidRPr="00022FBB">
        <w:rPr>
          <w:rFonts w:ascii="Arial" w:hAnsi="Arial" w:cs="Arial"/>
          <w:b/>
          <w:bCs/>
          <w:iCs/>
        </w:rPr>
        <w:t xml:space="preserve"> </w:t>
      </w:r>
    </w:p>
    <w:p w:rsidR="002E622B" w:rsidRPr="00022FBB" w:rsidRDefault="002E622B" w:rsidP="006426DC">
      <w:pPr>
        <w:pStyle w:val="NormalWeb"/>
        <w:spacing w:before="0" w:beforeAutospacing="0" w:after="0" w:afterAutospacing="0"/>
        <w:rPr>
          <w:rFonts w:ascii="Arial" w:hAnsi="Arial" w:cs="Arial"/>
          <w:bCs/>
          <w:iCs/>
          <w:sz w:val="24"/>
          <w:szCs w:val="24"/>
        </w:rPr>
      </w:pPr>
    </w:p>
    <w:p w:rsidR="002E622B" w:rsidRPr="00022FBB" w:rsidRDefault="002E622B" w:rsidP="006426DC">
      <w:pPr>
        <w:pStyle w:val="NormalWeb"/>
        <w:spacing w:before="0" w:beforeAutospacing="0" w:after="0" w:afterAutospacing="0"/>
        <w:rPr>
          <w:rFonts w:ascii="Arial" w:hAnsi="Arial" w:cs="Arial"/>
          <w:sz w:val="24"/>
          <w:szCs w:val="24"/>
        </w:rPr>
      </w:pPr>
      <w:r w:rsidRPr="00022FBB">
        <w:rPr>
          <w:rFonts w:ascii="Arial" w:hAnsi="Arial" w:cs="Arial"/>
          <w:b/>
          <w:sz w:val="24"/>
          <w:szCs w:val="24"/>
        </w:rPr>
        <w:t>Helen Keller National Center for Deaf-Blind Youths and Adults</w:t>
      </w:r>
      <w:r w:rsidRPr="00022FBB">
        <w:rPr>
          <w:rFonts w:ascii="Arial" w:hAnsi="Arial" w:cs="Arial"/>
          <w:sz w:val="24"/>
          <w:szCs w:val="24"/>
        </w:rPr>
        <w:t>, authorized by an Act of Congress in 1967, is committed to enabling each</w:t>
      </w:r>
      <w:r w:rsidRPr="00022FBB">
        <w:rPr>
          <w:rStyle w:val="apple-converted-space"/>
          <w:rFonts w:ascii="Arial" w:hAnsi="Arial" w:cs="Arial"/>
          <w:sz w:val="24"/>
          <w:szCs w:val="24"/>
        </w:rPr>
        <w:t> </w:t>
      </w:r>
      <w:r w:rsidRPr="00022FBB">
        <w:rPr>
          <w:rFonts w:ascii="Arial" w:hAnsi="Arial" w:cs="Arial"/>
          <w:sz w:val="24"/>
          <w:szCs w:val="24"/>
        </w:rPr>
        <w:t>person who is deaf-blind</w:t>
      </w:r>
      <w:r w:rsidRPr="00022FBB">
        <w:rPr>
          <w:rStyle w:val="apple-converted-space"/>
          <w:rFonts w:ascii="Arial" w:hAnsi="Arial" w:cs="Arial"/>
          <w:sz w:val="24"/>
          <w:szCs w:val="24"/>
        </w:rPr>
        <w:t> </w:t>
      </w:r>
      <w:r w:rsidRPr="00022FBB">
        <w:rPr>
          <w:rFonts w:ascii="Arial" w:hAnsi="Arial" w:cs="Arial"/>
          <w:sz w:val="24"/>
          <w:szCs w:val="24"/>
        </w:rPr>
        <w:t xml:space="preserve">to live and work in his or her community of choice. Headquartered in Sands Point, New York, the Center provides support services for youth and adults who are deaf-blind, their families and the professionals who serve them through a network of field offices throughout the United States. Learn more at </w:t>
      </w:r>
      <w:hyperlink r:id="rId12" w:history="1">
        <w:r w:rsidRPr="00022FBB">
          <w:rPr>
            <w:rStyle w:val="Hyperlink"/>
            <w:rFonts w:ascii="Arial" w:hAnsi="Arial" w:cs="Arial"/>
            <w:sz w:val="24"/>
            <w:szCs w:val="24"/>
          </w:rPr>
          <w:t>http://www.hknc.org/</w:t>
        </w:r>
      </w:hyperlink>
      <w:r w:rsidRPr="00022FBB">
        <w:rPr>
          <w:rFonts w:ascii="Arial" w:hAnsi="Arial" w:cs="Arial"/>
          <w:sz w:val="24"/>
          <w:szCs w:val="24"/>
        </w:rPr>
        <w:t>.</w:t>
      </w:r>
    </w:p>
    <w:p w:rsidR="002E622B" w:rsidRPr="00022FBB" w:rsidRDefault="002E622B" w:rsidP="006426DC">
      <w:pPr>
        <w:pStyle w:val="NormalWeb"/>
        <w:spacing w:before="0" w:beforeAutospacing="0" w:after="0" w:afterAutospacing="0"/>
        <w:rPr>
          <w:rFonts w:ascii="Arial" w:hAnsi="Arial" w:cs="Arial"/>
          <w:sz w:val="24"/>
          <w:szCs w:val="24"/>
        </w:rPr>
      </w:pPr>
    </w:p>
    <w:p w:rsidR="002E622B" w:rsidRPr="00022FBB" w:rsidRDefault="002E622B" w:rsidP="0089470F">
      <w:pPr>
        <w:jc w:val="center"/>
        <w:rPr>
          <w:rFonts w:ascii="Arial" w:hAnsi="Arial" w:cs="Arial"/>
        </w:rPr>
      </w:pPr>
      <w:r w:rsidRPr="00022FBB">
        <w:rPr>
          <w:rFonts w:ascii="Arial" w:hAnsi="Arial" w:cs="Arial"/>
        </w:rPr>
        <w:t>#####</w:t>
      </w:r>
    </w:p>
    <w:p w:rsidR="002E622B" w:rsidRPr="00022FBB" w:rsidRDefault="002E622B" w:rsidP="000E7045">
      <w:pPr>
        <w:rPr>
          <w:rFonts w:ascii="Arial" w:hAnsi="Arial" w:cs="Arial"/>
          <w:color w:val="FF0000"/>
        </w:rPr>
      </w:pPr>
    </w:p>
    <w:sectPr w:rsidR="002E622B" w:rsidRPr="00022FBB" w:rsidSect="00BA73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368"/>
    <w:multiLevelType w:val="multilevel"/>
    <w:tmpl w:val="2C1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125B6"/>
    <w:multiLevelType w:val="hybridMultilevel"/>
    <w:tmpl w:val="314EFFC4"/>
    <w:lvl w:ilvl="0" w:tplc="0CC0607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compat>
    <w:useFELayout/>
  </w:compat>
  <w:rsids>
    <w:rsidRoot w:val="00E177FE"/>
    <w:rsid w:val="0000475E"/>
    <w:rsid w:val="00022FBB"/>
    <w:rsid w:val="00023350"/>
    <w:rsid w:val="00037844"/>
    <w:rsid w:val="00060557"/>
    <w:rsid w:val="0006690F"/>
    <w:rsid w:val="0007237D"/>
    <w:rsid w:val="0008313F"/>
    <w:rsid w:val="000B408B"/>
    <w:rsid w:val="000D492B"/>
    <w:rsid w:val="000E7045"/>
    <w:rsid w:val="0010709E"/>
    <w:rsid w:val="00114136"/>
    <w:rsid w:val="001164E6"/>
    <w:rsid w:val="0012467B"/>
    <w:rsid w:val="00125DE6"/>
    <w:rsid w:val="001442BD"/>
    <w:rsid w:val="00157F71"/>
    <w:rsid w:val="00170508"/>
    <w:rsid w:val="00180B57"/>
    <w:rsid w:val="001948FD"/>
    <w:rsid w:val="001A6BAB"/>
    <w:rsid w:val="001C11BF"/>
    <w:rsid w:val="001D1A1C"/>
    <w:rsid w:val="001D2F12"/>
    <w:rsid w:val="001D3EA2"/>
    <w:rsid w:val="001E7D14"/>
    <w:rsid w:val="001F488F"/>
    <w:rsid w:val="00203B72"/>
    <w:rsid w:val="00213F10"/>
    <w:rsid w:val="00222BAD"/>
    <w:rsid w:val="002232AB"/>
    <w:rsid w:val="00225CAB"/>
    <w:rsid w:val="00232E40"/>
    <w:rsid w:val="00240109"/>
    <w:rsid w:val="002520DB"/>
    <w:rsid w:val="00256C82"/>
    <w:rsid w:val="00261BA1"/>
    <w:rsid w:val="00277AEA"/>
    <w:rsid w:val="00277C38"/>
    <w:rsid w:val="00277C69"/>
    <w:rsid w:val="002849AA"/>
    <w:rsid w:val="00295BA3"/>
    <w:rsid w:val="002A4CA1"/>
    <w:rsid w:val="002A77A5"/>
    <w:rsid w:val="002C1943"/>
    <w:rsid w:val="002C1D9A"/>
    <w:rsid w:val="002C4FC1"/>
    <w:rsid w:val="002E34A2"/>
    <w:rsid w:val="002E622B"/>
    <w:rsid w:val="00304552"/>
    <w:rsid w:val="00326067"/>
    <w:rsid w:val="003632DB"/>
    <w:rsid w:val="003B5009"/>
    <w:rsid w:val="003C0F5A"/>
    <w:rsid w:val="003D109F"/>
    <w:rsid w:val="00405843"/>
    <w:rsid w:val="00417575"/>
    <w:rsid w:val="00417D6A"/>
    <w:rsid w:val="00432DD7"/>
    <w:rsid w:val="00445366"/>
    <w:rsid w:val="004773FA"/>
    <w:rsid w:val="004868C8"/>
    <w:rsid w:val="004B6346"/>
    <w:rsid w:val="004C00DE"/>
    <w:rsid w:val="004C13A5"/>
    <w:rsid w:val="004C6B9C"/>
    <w:rsid w:val="00536E25"/>
    <w:rsid w:val="00550B23"/>
    <w:rsid w:val="00570BB7"/>
    <w:rsid w:val="0059396B"/>
    <w:rsid w:val="00594375"/>
    <w:rsid w:val="005978F2"/>
    <w:rsid w:val="005B0F07"/>
    <w:rsid w:val="005B49F1"/>
    <w:rsid w:val="005B7B76"/>
    <w:rsid w:val="005C53F6"/>
    <w:rsid w:val="005D657B"/>
    <w:rsid w:val="005E1312"/>
    <w:rsid w:val="005E181F"/>
    <w:rsid w:val="005F1A44"/>
    <w:rsid w:val="0061290C"/>
    <w:rsid w:val="00615887"/>
    <w:rsid w:val="006277DB"/>
    <w:rsid w:val="00630D21"/>
    <w:rsid w:val="006426DC"/>
    <w:rsid w:val="00643733"/>
    <w:rsid w:val="00654366"/>
    <w:rsid w:val="006702A0"/>
    <w:rsid w:val="00670E95"/>
    <w:rsid w:val="006739FE"/>
    <w:rsid w:val="00674B7F"/>
    <w:rsid w:val="00680E1F"/>
    <w:rsid w:val="00684C1C"/>
    <w:rsid w:val="006941AC"/>
    <w:rsid w:val="006B58B4"/>
    <w:rsid w:val="006D74FB"/>
    <w:rsid w:val="006E38AD"/>
    <w:rsid w:val="006F253B"/>
    <w:rsid w:val="006F2CBA"/>
    <w:rsid w:val="006F48EA"/>
    <w:rsid w:val="00712A5D"/>
    <w:rsid w:val="007269F1"/>
    <w:rsid w:val="00731D79"/>
    <w:rsid w:val="00735237"/>
    <w:rsid w:val="00754D78"/>
    <w:rsid w:val="007636E8"/>
    <w:rsid w:val="00796352"/>
    <w:rsid w:val="007C1617"/>
    <w:rsid w:val="007D3E35"/>
    <w:rsid w:val="007D3EF5"/>
    <w:rsid w:val="007F04CC"/>
    <w:rsid w:val="007F1E55"/>
    <w:rsid w:val="007F593C"/>
    <w:rsid w:val="00847FEC"/>
    <w:rsid w:val="008561C6"/>
    <w:rsid w:val="00882D33"/>
    <w:rsid w:val="00883FA1"/>
    <w:rsid w:val="0089470F"/>
    <w:rsid w:val="008A768E"/>
    <w:rsid w:val="008B27AA"/>
    <w:rsid w:val="008B44BB"/>
    <w:rsid w:val="008D283D"/>
    <w:rsid w:val="009008D7"/>
    <w:rsid w:val="00901554"/>
    <w:rsid w:val="009153CF"/>
    <w:rsid w:val="00916482"/>
    <w:rsid w:val="00922ECD"/>
    <w:rsid w:val="00930CAF"/>
    <w:rsid w:val="00961C96"/>
    <w:rsid w:val="00974B23"/>
    <w:rsid w:val="00975C1F"/>
    <w:rsid w:val="009C162C"/>
    <w:rsid w:val="009D25E1"/>
    <w:rsid w:val="009D72B9"/>
    <w:rsid w:val="00A0349D"/>
    <w:rsid w:val="00A12AE2"/>
    <w:rsid w:val="00A13312"/>
    <w:rsid w:val="00A1659C"/>
    <w:rsid w:val="00A17486"/>
    <w:rsid w:val="00A25393"/>
    <w:rsid w:val="00A321A9"/>
    <w:rsid w:val="00A43B2E"/>
    <w:rsid w:val="00A52AEF"/>
    <w:rsid w:val="00A70B24"/>
    <w:rsid w:val="00A714B8"/>
    <w:rsid w:val="00A71999"/>
    <w:rsid w:val="00A9208E"/>
    <w:rsid w:val="00AB14D3"/>
    <w:rsid w:val="00AB5466"/>
    <w:rsid w:val="00AC1B05"/>
    <w:rsid w:val="00AD4694"/>
    <w:rsid w:val="00AE0214"/>
    <w:rsid w:val="00AE135F"/>
    <w:rsid w:val="00AE21B3"/>
    <w:rsid w:val="00AF0679"/>
    <w:rsid w:val="00B019FE"/>
    <w:rsid w:val="00B173E1"/>
    <w:rsid w:val="00B23C02"/>
    <w:rsid w:val="00B51DEC"/>
    <w:rsid w:val="00B5717C"/>
    <w:rsid w:val="00B72361"/>
    <w:rsid w:val="00B811C2"/>
    <w:rsid w:val="00B8721E"/>
    <w:rsid w:val="00B977A3"/>
    <w:rsid w:val="00BA1BBD"/>
    <w:rsid w:val="00BA7372"/>
    <w:rsid w:val="00C11F8C"/>
    <w:rsid w:val="00C17798"/>
    <w:rsid w:val="00C410C8"/>
    <w:rsid w:val="00C43EE7"/>
    <w:rsid w:val="00C50918"/>
    <w:rsid w:val="00C60362"/>
    <w:rsid w:val="00C6051E"/>
    <w:rsid w:val="00C6432B"/>
    <w:rsid w:val="00C67D0A"/>
    <w:rsid w:val="00C94435"/>
    <w:rsid w:val="00CA4E5A"/>
    <w:rsid w:val="00CF4E5C"/>
    <w:rsid w:val="00D04CAA"/>
    <w:rsid w:val="00D05F48"/>
    <w:rsid w:val="00D06237"/>
    <w:rsid w:val="00D21F77"/>
    <w:rsid w:val="00D2759A"/>
    <w:rsid w:val="00D32CAD"/>
    <w:rsid w:val="00D376E5"/>
    <w:rsid w:val="00D42A12"/>
    <w:rsid w:val="00D47A97"/>
    <w:rsid w:val="00D81637"/>
    <w:rsid w:val="00D84298"/>
    <w:rsid w:val="00D9385B"/>
    <w:rsid w:val="00DA0A2A"/>
    <w:rsid w:val="00DC44DD"/>
    <w:rsid w:val="00DC4B6E"/>
    <w:rsid w:val="00DE03DC"/>
    <w:rsid w:val="00E133B5"/>
    <w:rsid w:val="00E177FE"/>
    <w:rsid w:val="00E457DB"/>
    <w:rsid w:val="00E526C9"/>
    <w:rsid w:val="00E720DF"/>
    <w:rsid w:val="00E91FFF"/>
    <w:rsid w:val="00E9563B"/>
    <w:rsid w:val="00EA4845"/>
    <w:rsid w:val="00EC39F7"/>
    <w:rsid w:val="00EC514E"/>
    <w:rsid w:val="00EE19DB"/>
    <w:rsid w:val="00EE2045"/>
    <w:rsid w:val="00EE6F7A"/>
    <w:rsid w:val="00F03B28"/>
    <w:rsid w:val="00F0757A"/>
    <w:rsid w:val="00F10F7C"/>
    <w:rsid w:val="00F303E5"/>
    <w:rsid w:val="00F31162"/>
    <w:rsid w:val="00F31A73"/>
    <w:rsid w:val="00F4471B"/>
    <w:rsid w:val="00F52CA4"/>
    <w:rsid w:val="00F70E39"/>
    <w:rsid w:val="00F75D67"/>
    <w:rsid w:val="00F8077A"/>
    <w:rsid w:val="00FA6CD6"/>
    <w:rsid w:val="00FB2C78"/>
    <w:rsid w:val="00FB3EC1"/>
    <w:rsid w:val="00FC4CF5"/>
    <w:rsid w:val="00FF6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B7"/>
    <w:rPr>
      <w:sz w:val="24"/>
      <w:szCs w:val="24"/>
    </w:rPr>
  </w:style>
  <w:style w:type="paragraph" w:styleId="Heading3">
    <w:name w:val="heading 3"/>
    <w:basedOn w:val="Normal"/>
    <w:link w:val="Heading3Char"/>
    <w:uiPriority w:val="99"/>
    <w:qFormat/>
    <w:rsid w:val="00F4471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4471B"/>
    <w:rPr>
      <w:rFonts w:ascii="Times" w:hAnsi="Times" w:cs="Times New Roman"/>
      <w:b/>
      <w:bCs/>
      <w:sz w:val="27"/>
      <w:szCs w:val="27"/>
      <w:lang w:eastAsia="en-US"/>
    </w:rPr>
  </w:style>
  <w:style w:type="paragraph" w:styleId="BalloonText">
    <w:name w:val="Balloon Text"/>
    <w:basedOn w:val="Normal"/>
    <w:link w:val="BalloonTextChar"/>
    <w:uiPriority w:val="99"/>
    <w:semiHidden/>
    <w:rsid w:val="004175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575"/>
    <w:rPr>
      <w:rFonts w:ascii="Tahoma" w:hAnsi="Tahoma" w:cs="Tahoma"/>
      <w:sz w:val="16"/>
      <w:szCs w:val="16"/>
    </w:rPr>
  </w:style>
  <w:style w:type="character" w:styleId="Hyperlink">
    <w:name w:val="Hyperlink"/>
    <w:basedOn w:val="DefaultParagraphFont"/>
    <w:uiPriority w:val="99"/>
    <w:rsid w:val="00F4471B"/>
    <w:rPr>
      <w:rFonts w:cs="Times New Roman"/>
      <w:color w:val="0000FF"/>
      <w:u w:val="single"/>
    </w:rPr>
  </w:style>
  <w:style w:type="paragraph" w:customStyle="1" w:styleId="yiv1815140615msonormal">
    <w:name w:val="yiv1815140615msonormal"/>
    <w:basedOn w:val="Normal"/>
    <w:uiPriority w:val="99"/>
    <w:rsid w:val="00F4471B"/>
    <w:pPr>
      <w:spacing w:before="100" w:beforeAutospacing="1" w:after="100" w:afterAutospacing="1"/>
    </w:pPr>
    <w:rPr>
      <w:rFonts w:ascii="Times" w:hAnsi="Times"/>
      <w:sz w:val="20"/>
      <w:szCs w:val="20"/>
    </w:rPr>
  </w:style>
  <w:style w:type="character" w:customStyle="1" w:styleId="yshortcuts">
    <w:name w:val="yshortcuts"/>
    <w:basedOn w:val="DefaultParagraphFont"/>
    <w:uiPriority w:val="99"/>
    <w:rsid w:val="00F4471B"/>
    <w:rPr>
      <w:rFonts w:cs="Times New Roman"/>
    </w:rPr>
  </w:style>
  <w:style w:type="paragraph" w:styleId="ListParagraph">
    <w:name w:val="List Paragraph"/>
    <w:basedOn w:val="Normal"/>
    <w:uiPriority w:val="99"/>
    <w:qFormat/>
    <w:rsid w:val="00C94435"/>
    <w:pPr>
      <w:ind w:left="720"/>
      <w:contextualSpacing/>
    </w:pPr>
  </w:style>
  <w:style w:type="character" w:styleId="FollowedHyperlink">
    <w:name w:val="FollowedHyperlink"/>
    <w:basedOn w:val="DefaultParagraphFont"/>
    <w:uiPriority w:val="99"/>
    <w:semiHidden/>
    <w:rsid w:val="00B977A3"/>
    <w:rPr>
      <w:rFonts w:cs="Times New Roman"/>
      <w:color w:val="800080"/>
      <w:u w:val="single"/>
    </w:rPr>
  </w:style>
  <w:style w:type="paragraph" w:styleId="NormalWeb">
    <w:name w:val="Normal (Web)"/>
    <w:basedOn w:val="Normal"/>
    <w:uiPriority w:val="99"/>
    <w:rsid w:val="008B27A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6426DC"/>
    <w:rPr>
      <w:rFonts w:cs="Times New Roman"/>
    </w:rPr>
  </w:style>
  <w:style w:type="paragraph" w:styleId="DocumentMap">
    <w:name w:val="Document Map"/>
    <w:basedOn w:val="Normal"/>
    <w:link w:val="DocumentMapChar"/>
    <w:uiPriority w:val="99"/>
    <w:semiHidden/>
    <w:rsid w:val="004058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253B"/>
    <w:rPr>
      <w:rFonts w:cs="Times New Roman"/>
      <w:sz w:val="2"/>
    </w:rPr>
  </w:style>
  <w:style w:type="character" w:styleId="CommentReference">
    <w:name w:val="annotation reference"/>
    <w:basedOn w:val="DefaultParagraphFont"/>
    <w:uiPriority w:val="99"/>
    <w:semiHidden/>
    <w:rsid w:val="00AE0214"/>
    <w:rPr>
      <w:rFonts w:cs="Times New Roman"/>
      <w:sz w:val="16"/>
      <w:szCs w:val="16"/>
    </w:rPr>
  </w:style>
  <w:style w:type="paragraph" w:styleId="CommentText">
    <w:name w:val="annotation text"/>
    <w:basedOn w:val="Normal"/>
    <w:link w:val="CommentTextChar"/>
    <w:uiPriority w:val="99"/>
    <w:semiHidden/>
    <w:rsid w:val="00AE0214"/>
    <w:rPr>
      <w:sz w:val="20"/>
      <w:szCs w:val="20"/>
    </w:rPr>
  </w:style>
  <w:style w:type="character" w:customStyle="1" w:styleId="CommentTextChar">
    <w:name w:val="Comment Text Char"/>
    <w:basedOn w:val="DefaultParagraphFont"/>
    <w:link w:val="CommentText"/>
    <w:uiPriority w:val="99"/>
    <w:semiHidden/>
    <w:locked/>
    <w:rsid w:val="007269F1"/>
    <w:rPr>
      <w:rFonts w:cs="Times New Roman"/>
      <w:sz w:val="20"/>
      <w:szCs w:val="20"/>
    </w:rPr>
  </w:style>
  <w:style w:type="paragraph" w:styleId="CommentSubject">
    <w:name w:val="annotation subject"/>
    <w:basedOn w:val="CommentText"/>
    <w:next w:val="CommentText"/>
    <w:link w:val="CommentSubjectChar"/>
    <w:uiPriority w:val="99"/>
    <w:semiHidden/>
    <w:rsid w:val="00AE0214"/>
    <w:rPr>
      <w:b/>
      <w:bCs/>
    </w:rPr>
  </w:style>
  <w:style w:type="character" w:customStyle="1" w:styleId="CommentSubjectChar">
    <w:name w:val="Comment Subject Char"/>
    <w:basedOn w:val="CommentTextChar"/>
    <w:link w:val="CommentSubject"/>
    <w:uiPriority w:val="99"/>
    <w:semiHidden/>
    <w:locked/>
    <w:rsid w:val="007269F1"/>
    <w:rPr>
      <w:b/>
      <w:bCs/>
    </w:rPr>
  </w:style>
</w:styles>
</file>

<file path=word/webSettings.xml><?xml version="1.0" encoding="utf-8"?>
<w:webSettings xmlns:r="http://schemas.openxmlformats.org/officeDocument/2006/relationships" xmlns:w="http://schemas.openxmlformats.org/wordprocessingml/2006/main">
  <w:divs>
    <w:div w:id="1800954573">
      <w:marLeft w:val="0"/>
      <w:marRight w:val="0"/>
      <w:marTop w:val="0"/>
      <w:marBottom w:val="0"/>
      <w:divBdr>
        <w:top w:val="none" w:sz="0" w:space="0" w:color="auto"/>
        <w:left w:val="none" w:sz="0" w:space="0" w:color="auto"/>
        <w:bottom w:val="none" w:sz="0" w:space="0" w:color="auto"/>
        <w:right w:val="none" w:sz="0" w:space="0" w:color="auto"/>
      </w:divBdr>
    </w:div>
    <w:div w:id="1800954577">
      <w:marLeft w:val="0"/>
      <w:marRight w:val="0"/>
      <w:marTop w:val="0"/>
      <w:marBottom w:val="0"/>
      <w:divBdr>
        <w:top w:val="none" w:sz="0" w:space="0" w:color="auto"/>
        <w:left w:val="none" w:sz="0" w:space="0" w:color="auto"/>
        <w:bottom w:val="none" w:sz="0" w:space="0" w:color="auto"/>
        <w:right w:val="none" w:sz="0" w:space="0" w:color="auto"/>
      </w:divBdr>
      <w:divsChild>
        <w:div w:id="1800954614">
          <w:marLeft w:val="0"/>
          <w:marRight w:val="0"/>
          <w:marTop w:val="0"/>
          <w:marBottom w:val="0"/>
          <w:divBdr>
            <w:top w:val="none" w:sz="0" w:space="0" w:color="auto"/>
            <w:left w:val="none" w:sz="0" w:space="0" w:color="auto"/>
            <w:bottom w:val="none" w:sz="0" w:space="0" w:color="auto"/>
            <w:right w:val="none" w:sz="0" w:space="0" w:color="auto"/>
          </w:divBdr>
          <w:divsChild>
            <w:div w:id="1800954624">
              <w:marLeft w:val="0"/>
              <w:marRight w:val="0"/>
              <w:marTop w:val="0"/>
              <w:marBottom w:val="0"/>
              <w:divBdr>
                <w:top w:val="none" w:sz="0" w:space="0" w:color="auto"/>
                <w:left w:val="none" w:sz="0" w:space="0" w:color="auto"/>
                <w:bottom w:val="none" w:sz="0" w:space="0" w:color="auto"/>
                <w:right w:val="none" w:sz="0" w:space="0" w:color="auto"/>
              </w:divBdr>
              <w:divsChild>
                <w:div w:id="1800954578">
                  <w:marLeft w:val="0"/>
                  <w:marRight w:val="0"/>
                  <w:marTop w:val="0"/>
                  <w:marBottom w:val="0"/>
                  <w:divBdr>
                    <w:top w:val="none" w:sz="0" w:space="0" w:color="auto"/>
                    <w:left w:val="none" w:sz="0" w:space="0" w:color="auto"/>
                    <w:bottom w:val="single" w:sz="6" w:space="0" w:color="F2E9DB"/>
                    <w:right w:val="none" w:sz="0" w:space="0" w:color="auto"/>
                  </w:divBdr>
                </w:div>
                <w:div w:id="1800954585">
                  <w:marLeft w:val="0"/>
                  <w:marRight w:val="0"/>
                  <w:marTop w:val="0"/>
                  <w:marBottom w:val="0"/>
                  <w:divBdr>
                    <w:top w:val="none" w:sz="0" w:space="0" w:color="auto"/>
                    <w:left w:val="none" w:sz="0" w:space="0" w:color="auto"/>
                    <w:bottom w:val="none" w:sz="0" w:space="0" w:color="auto"/>
                    <w:right w:val="none" w:sz="0" w:space="0" w:color="auto"/>
                  </w:divBdr>
                </w:div>
                <w:div w:id="1800954606">
                  <w:marLeft w:val="0"/>
                  <w:marRight w:val="0"/>
                  <w:marTop w:val="0"/>
                  <w:marBottom w:val="0"/>
                  <w:divBdr>
                    <w:top w:val="none" w:sz="0" w:space="0" w:color="auto"/>
                    <w:left w:val="none" w:sz="0" w:space="0" w:color="auto"/>
                    <w:bottom w:val="none" w:sz="0" w:space="0" w:color="auto"/>
                    <w:right w:val="none" w:sz="0" w:space="0" w:color="auto"/>
                  </w:divBdr>
                </w:div>
                <w:div w:id="1800954627">
                  <w:marLeft w:val="0"/>
                  <w:marRight w:val="0"/>
                  <w:marTop w:val="0"/>
                  <w:marBottom w:val="0"/>
                  <w:divBdr>
                    <w:top w:val="none" w:sz="0" w:space="0" w:color="auto"/>
                    <w:left w:val="none" w:sz="0" w:space="0" w:color="auto"/>
                    <w:bottom w:val="none" w:sz="0" w:space="0" w:color="auto"/>
                    <w:right w:val="none" w:sz="0" w:space="0" w:color="auto"/>
                  </w:divBdr>
                  <w:divsChild>
                    <w:div w:id="1800954576">
                      <w:marLeft w:val="0"/>
                      <w:marRight w:val="0"/>
                      <w:marTop w:val="0"/>
                      <w:marBottom w:val="0"/>
                      <w:divBdr>
                        <w:top w:val="none" w:sz="0" w:space="0" w:color="auto"/>
                        <w:left w:val="none" w:sz="0" w:space="0" w:color="auto"/>
                        <w:bottom w:val="none" w:sz="0" w:space="0" w:color="auto"/>
                        <w:right w:val="none" w:sz="0" w:space="0" w:color="auto"/>
                      </w:divBdr>
                      <w:divsChild>
                        <w:div w:id="1800954600">
                          <w:marLeft w:val="0"/>
                          <w:marRight w:val="0"/>
                          <w:marTop w:val="0"/>
                          <w:marBottom w:val="0"/>
                          <w:divBdr>
                            <w:top w:val="none" w:sz="0" w:space="0" w:color="auto"/>
                            <w:left w:val="none" w:sz="0" w:space="0" w:color="auto"/>
                            <w:bottom w:val="none" w:sz="0" w:space="0" w:color="auto"/>
                            <w:right w:val="none" w:sz="0" w:space="0" w:color="auto"/>
                          </w:divBdr>
                          <w:divsChild>
                            <w:div w:id="1800954618">
                              <w:marLeft w:val="0"/>
                              <w:marRight w:val="0"/>
                              <w:marTop w:val="0"/>
                              <w:marBottom w:val="0"/>
                              <w:divBdr>
                                <w:top w:val="none" w:sz="0" w:space="0" w:color="auto"/>
                                <w:left w:val="none" w:sz="0" w:space="0" w:color="auto"/>
                                <w:bottom w:val="none" w:sz="0" w:space="0" w:color="auto"/>
                                <w:right w:val="none" w:sz="0" w:space="0" w:color="auto"/>
                              </w:divBdr>
                            </w:div>
                            <w:div w:id="1800954629">
                              <w:marLeft w:val="0"/>
                              <w:marRight w:val="0"/>
                              <w:marTop w:val="0"/>
                              <w:marBottom w:val="0"/>
                              <w:divBdr>
                                <w:top w:val="none" w:sz="0" w:space="0" w:color="auto"/>
                                <w:left w:val="none" w:sz="0" w:space="0" w:color="auto"/>
                                <w:bottom w:val="none" w:sz="0" w:space="0" w:color="auto"/>
                                <w:right w:val="none" w:sz="0" w:space="0" w:color="auto"/>
                              </w:divBdr>
                            </w:div>
                            <w:div w:id="1800954630">
                              <w:marLeft w:val="0"/>
                              <w:marRight w:val="0"/>
                              <w:marTop w:val="0"/>
                              <w:marBottom w:val="0"/>
                              <w:divBdr>
                                <w:top w:val="none" w:sz="0" w:space="0" w:color="auto"/>
                                <w:left w:val="none" w:sz="0" w:space="0" w:color="auto"/>
                                <w:bottom w:val="none" w:sz="0" w:space="0" w:color="auto"/>
                                <w:right w:val="none" w:sz="0" w:space="0" w:color="auto"/>
                              </w:divBdr>
                              <w:divsChild>
                                <w:div w:id="1800954626">
                                  <w:marLeft w:val="0"/>
                                  <w:marRight w:val="0"/>
                                  <w:marTop w:val="0"/>
                                  <w:marBottom w:val="0"/>
                                  <w:divBdr>
                                    <w:top w:val="none" w:sz="0" w:space="0" w:color="auto"/>
                                    <w:left w:val="none" w:sz="0" w:space="0" w:color="auto"/>
                                    <w:bottom w:val="none" w:sz="0" w:space="0" w:color="auto"/>
                                    <w:right w:val="none" w:sz="0" w:space="0" w:color="auto"/>
                                  </w:divBdr>
                                </w:div>
                                <w:div w:id="1800954635">
                                  <w:marLeft w:val="0"/>
                                  <w:marRight w:val="0"/>
                                  <w:marTop w:val="0"/>
                                  <w:marBottom w:val="0"/>
                                  <w:divBdr>
                                    <w:top w:val="none" w:sz="0" w:space="0" w:color="auto"/>
                                    <w:left w:val="none" w:sz="0" w:space="0" w:color="auto"/>
                                    <w:bottom w:val="none" w:sz="0" w:space="0" w:color="auto"/>
                                    <w:right w:val="none" w:sz="0" w:space="0" w:color="auto"/>
                                  </w:divBdr>
                                </w:div>
                              </w:divsChild>
                            </w:div>
                            <w:div w:id="18009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4580">
                      <w:marLeft w:val="0"/>
                      <w:marRight w:val="0"/>
                      <w:marTop w:val="0"/>
                      <w:marBottom w:val="0"/>
                      <w:divBdr>
                        <w:top w:val="none" w:sz="0" w:space="0" w:color="auto"/>
                        <w:left w:val="none" w:sz="0" w:space="0" w:color="auto"/>
                        <w:bottom w:val="none" w:sz="0" w:space="0" w:color="auto"/>
                        <w:right w:val="none" w:sz="0" w:space="0" w:color="auto"/>
                      </w:divBdr>
                      <w:divsChild>
                        <w:div w:id="1800954593">
                          <w:marLeft w:val="0"/>
                          <w:marRight w:val="0"/>
                          <w:marTop w:val="0"/>
                          <w:marBottom w:val="0"/>
                          <w:divBdr>
                            <w:top w:val="none" w:sz="0" w:space="0" w:color="auto"/>
                            <w:left w:val="none" w:sz="0" w:space="0" w:color="auto"/>
                            <w:bottom w:val="none" w:sz="0" w:space="0" w:color="auto"/>
                            <w:right w:val="none" w:sz="0" w:space="0" w:color="auto"/>
                          </w:divBdr>
                          <w:divsChild>
                            <w:div w:id="1800954623">
                              <w:marLeft w:val="0"/>
                              <w:marRight w:val="0"/>
                              <w:marTop w:val="0"/>
                              <w:marBottom w:val="0"/>
                              <w:divBdr>
                                <w:top w:val="none" w:sz="0" w:space="0" w:color="auto"/>
                                <w:left w:val="none" w:sz="0" w:space="0" w:color="auto"/>
                                <w:bottom w:val="none" w:sz="0" w:space="0" w:color="auto"/>
                                <w:right w:val="none" w:sz="0" w:space="0" w:color="auto"/>
                              </w:divBdr>
                              <w:divsChild>
                                <w:div w:id="1800954610">
                                  <w:marLeft w:val="0"/>
                                  <w:marRight w:val="0"/>
                                  <w:marTop w:val="0"/>
                                  <w:marBottom w:val="0"/>
                                  <w:divBdr>
                                    <w:top w:val="none" w:sz="0" w:space="0" w:color="auto"/>
                                    <w:left w:val="none" w:sz="0" w:space="0" w:color="auto"/>
                                    <w:bottom w:val="none" w:sz="0" w:space="0" w:color="auto"/>
                                    <w:right w:val="none" w:sz="0" w:space="0" w:color="auto"/>
                                  </w:divBdr>
                                  <w:divsChild>
                                    <w:div w:id="1800954612">
                                      <w:marLeft w:val="0"/>
                                      <w:marRight w:val="0"/>
                                      <w:marTop w:val="0"/>
                                      <w:marBottom w:val="0"/>
                                      <w:divBdr>
                                        <w:top w:val="none" w:sz="0" w:space="0" w:color="auto"/>
                                        <w:left w:val="none" w:sz="0" w:space="0" w:color="auto"/>
                                        <w:bottom w:val="none" w:sz="0" w:space="0" w:color="auto"/>
                                        <w:right w:val="none" w:sz="0" w:space="0" w:color="auto"/>
                                      </w:divBdr>
                                      <w:divsChild>
                                        <w:div w:id="18009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4625">
                                  <w:marLeft w:val="0"/>
                                  <w:marRight w:val="0"/>
                                  <w:marTop w:val="0"/>
                                  <w:marBottom w:val="0"/>
                                  <w:divBdr>
                                    <w:top w:val="none" w:sz="0" w:space="0" w:color="auto"/>
                                    <w:left w:val="none" w:sz="0" w:space="0" w:color="auto"/>
                                    <w:bottom w:val="none" w:sz="0" w:space="0" w:color="auto"/>
                                    <w:right w:val="none" w:sz="0" w:space="0" w:color="auto"/>
                                  </w:divBdr>
                                  <w:divsChild>
                                    <w:div w:id="1800954589">
                                      <w:marLeft w:val="0"/>
                                      <w:marRight w:val="0"/>
                                      <w:marTop w:val="0"/>
                                      <w:marBottom w:val="0"/>
                                      <w:divBdr>
                                        <w:top w:val="none" w:sz="0" w:space="0" w:color="auto"/>
                                        <w:left w:val="none" w:sz="0" w:space="0" w:color="auto"/>
                                        <w:bottom w:val="none" w:sz="0" w:space="0" w:color="auto"/>
                                        <w:right w:val="none" w:sz="0" w:space="0" w:color="auto"/>
                                      </w:divBdr>
                                    </w:div>
                                    <w:div w:id="1800954595">
                                      <w:marLeft w:val="0"/>
                                      <w:marRight w:val="0"/>
                                      <w:marTop w:val="0"/>
                                      <w:marBottom w:val="0"/>
                                      <w:divBdr>
                                        <w:top w:val="none" w:sz="0" w:space="0" w:color="auto"/>
                                        <w:left w:val="none" w:sz="0" w:space="0" w:color="auto"/>
                                        <w:bottom w:val="none" w:sz="0" w:space="0" w:color="auto"/>
                                        <w:right w:val="none" w:sz="0" w:space="0" w:color="auto"/>
                                      </w:divBdr>
                                    </w:div>
                                    <w:div w:id="1800954599">
                                      <w:marLeft w:val="0"/>
                                      <w:marRight w:val="0"/>
                                      <w:marTop w:val="75"/>
                                      <w:marBottom w:val="0"/>
                                      <w:divBdr>
                                        <w:top w:val="none" w:sz="0" w:space="0" w:color="auto"/>
                                        <w:left w:val="none" w:sz="0" w:space="0" w:color="auto"/>
                                        <w:bottom w:val="none" w:sz="0" w:space="0" w:color="auto"/>
                                        <w:right w:val="none" w:sz="0" w:space="0" w:color="auto"/>
                                      </w:divBdr>
                                    </w:div>
                                    <w:div w:id="18009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619">
                          <w:marLeft w:val="0"/>
                          <w:marRight w:val="0"/>
                          <w:marTop w:val="0"/>
                          <w:marBottom w:val="0"/>
                          <w:divBdr>
                            <w:top w:val="none" w:sz="0" w:space="0" w:color="auto"/>
                            <w:left w:val="none" w:sz="0" w:space="0" w:color="auto"/>
                            <w:bottom w:val="none" w:sz="0" w:space="0" w:color="auto"/>
                            <w:right w:val="none" w:sz="0" w:space="0" w:color="auto"/>
                          </w:divBdr>
                        </w:div>
                        <w:div w:id="1800954632">
                          <w:marLeft w:val="90"/>
                          <w:marRight w:val="0"/>
                          <w:marTop w:val="0"/>
                          <w:marBottom w:val="0"/>
                          <w:divBdr>
                            <w:top w:val="none" w:sz="0" w:space="0" w:color="auto"/>
                            <w:left w:val="none" w:sz="0" w:space="0" w:color="auto"/>
                            <w:bottom w:val="none" w:sz="0" w:space="0" w:color="auto"/>
                            <w:right w:val="none" w:sz="0" w:space="0" w:color="auto"/>
                          </w:divBdr>
                          <w:divsChild>
                            <w:div w:id="1800954574">
                              <w:marLeft w:val="0"/>
                              <w:marRight w:val="0"/>
                              <w:marTop w:val="0"/>
                              <w:marBottom w:val="0"/>
                              <w:divBdr>
                                <w:top w:val="none" w:sz="0" w:space="0" w:color="auto"/>
                                <w:left w:val="none" w:sz="0" w:space="0" w:color="auto"/>
                                <w:bottom w:val="none" w:sz="0" w:space="0" w:color="auto"/>
                                <w:right w:val="none" w:sz="0" w:space="0" w:color="auto"/>
                              </w:divBdr>
                              <w:divsChild>
                                <w:div w:id="1800954579">
                                  <w:marLeft w:val="0"/>
                                  <w:marRight w:val="0"/>
                                  <w:marTop w:val="0"/>
                                  <w:marBottom w:val="0"/>
                                  <w:divBdr>
                                    <w:top w:val="none" w:sz="0" w:space="0" w:color="auto"/>
                                    <w:left w:val="none" w:sz="0" w:space="0" w:color="auto"/>
                                    <w:bottom w:val="none" w:sz="0" w:space="0" w:color="auto"/>
                                    <w:right w:val="none" w:sz="0" w:space="0" w:color="auto"/>
                                  </w:divBdr>
                                </w:div>
                                <w:div w:id="1800954583">
                                  <w:marLeft w:val="0"/>
                                  <w:marRight w:val="0"/>
                                  <w:marTop w:val="0"/>
                                  <w:marBottom w:val="0"/>
                                  <w:divBdr>
                                    <w:top w:val="none" w:sz="0" w:space="0" w:color="auto"/>
                                    <w:left w:val="none" w:sz="0" w:space="0" w:color="auto"/>
                                    <w:bottom w:val="none" w:sz="0" w:space="0" w:color="auto"/>
                                    <w:right w:val="none" w:sz="0" w:space="0" w:color="auto"/>
                                  </w:divBdr>
                                </w:div>
                                <w:div w:id="1800954591">
                                  <w:marLeft w:val="0"/>
                                  <w:marRight w:val="0"/>
                                  <w:marTop w:val="0"/>
                                  <w:marBottom w:val="0"/>
                                  <w:divBdr>
                                    <w:top w:val="none" w:sz="0" w:space="0" w:color="auto"/>
                                    <w:left w:val="none" w:sz="0" w:space="0" w:color="auto"/>
                                    <w:bottom w:val="none" w:sz="0" w:space="0" w:color="auto"/>
                                    <w:right w:val="none" w:sz="0" w:space="0" w:color="auto"/>
                                  </w:divBdr>
                                </w:div>
                                <w:div w:id="1800954594">
                                  <w:marLeft w:val="0"/>
                                  <w:marRight w:val="0"/>
                                  <w:marTop w:val="0"/>
                                  <w:marBottom w:val="0"/>
                                  <w:divBdr>
                                    <w:top w:val="none" w:sz="0" w:space="0" w:color="auto"/>
                                    <w:left w:val="none" w:sz="0" w:space="0" w:color="auto"/>
                                    <w:bottom w:val="none" w:sz="0" w:space="0" w:color="auto"/>
                                    <w:right w:val="none" w:sz="0" w:space="0" w:color="auto"/>
                                  </w:divBdr>
                                </w:div>
                              </w:divsChild>
                            </w:div>
                            <w:div w:id="1800954575">
                              <w:marLeft w:val="0"/>
                              <w:marRight w:val="0"/>
                              <w:marTop w:val="0"/>
                              <w:marBottom w:val="0"/>
                              <w:divBdr>
                                <w:top w:val="none" w:sz="0" w:space="0" w:color="auto"/>
                                <w:left w:val="none" w:sz="0" w:space="0" w:color="auto"/>
                                <w:bottom w:val="none" w:sz="0" w:space="0" w:color="auto"/>
                                <w:right w:val="none" w:sz="0" w:space="0" w:color="auto"/>
                              </w:divBdr>
                            </w:div>
                            <w:div w:id="1800954581">
                              <w:marLeft w:val="0"/>
                              <w:marRight w:val="0"/>
                              <w:marTop w:val="0"/>
                              <w:marBottom w:val="0"/>
                              <w:divBdr>
                                <w:top w:val="none" w:sz="0" w:space="0" w:color="auto"/>
                                <w:left w:val="none" w:sz="0" w:space="0" w:color="auto"/>
                                <w:bottom w:val="none" w:sz="0" w:space="0" w:color="auto"/>
                                <w:right w:val="none" w:sz="0" w:space="0" w:color="auto"/>
                              </w:divBdr>
                            </w:div>
                            <w:div w:id="18009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4615">
                      <w:marLeft w:val="0"/>
                      <w:marRight w:val="0"/>
                      <w:marTop w:val="0"/>
                      <w:marBottom w:val="0"/>
                      <w:divBdr>
                        <w:top w:val="none" w:sz="0" w:space="0" w:color="auto"/>
                        <w:left w:val="none" w:sz="0" w:space="0" w:color="auto"/>
                        <w:bottom w:val="none" w:sz="0" w:space="0" w:color="auto"/>
                        <w:right w:val="none" w:sz="0" w:space="0" w:color="auto"/>
                      </w:divBdr>
                      <w:divsChild>
                        <w:div w:id="1800954608">
                          <w:marLeft w:val="0"/>
                          <w:marRight w:val="0"/>
                          <w:marTop w:val="0"/>
                          <w:marBottom w:val="0"/>
                          <w:divBdr>
                            <w:top w:val="none" w:sz="0" w:space="0" w:color="auto"/>
                            <w:left w:val="none" w:sz="0" w:space="0" w:color="auto"/>
                            <w:bottom w:val="none" w:sz="0" w:space="0" w:color="auto"/>
                            <w:right w:val="none" w:sz="0" w:space="0" w:color="auto"/>
                          </w:divBdr>
                          <w:divsChild>
                            <w:div w:id="1800954587">
                              <w:marLeft w:val="0"/>
                              <w:marRight w:val="0"/>
                              <w:marTop w:val="0"/>
                              <w:marBottom w:val="0"/>
                              <w:divBdr>
                                <w:top w:val="none" w:sz="0" w:space="0" w:color="auto"/>
                                <w:left w:val="none" w:sz="0" w:space="0" w:color="auto"/>
                                <w:bottom w:val="none" w:sz="0" w:space="0" w:color="auto"/>
                                <w:right w:val="none" w:sz="0" w:space="0" w:color="auto"/>
                              </w:divBdr>
                            </w:div>
                            <w:div w:id="1800954590">
                              <w:marLeft w:val="0"/>
                              <w:marRight w:val="0"/>
                              <w:marTop w:val="0"/>
                              <w:marBottom w:val="0"/>
                              <w:divBdr>
                                <w:top w:val="none" w:sz="0" w:space="0" w:color="auto"/>
                                <w:left w:val="none" w:sz="0" w:space="0" w:color="auto"/>
                                <w:bottom w:val="none" w:sz="0" w:space="0" w:color="auto"/>
                                <w:right w:val="none" w:sz="0" w:space="0" w:color="auto"/>
                              </w:divBdr>
                            </w:div>
                            <w:div w:id="1800954604">
                              <w:marLeft w:val="0"/>
                              <w:marRight w:val="0"/>
                              <w:marTop w:val="0"/>
                              <w:marBottom w:val="0"/>
                              <w:divBdr>
                                <w:top w:val="none" w:sz="0" w:space="0" w:color="auto"/>
                                <w:left w:val="none" w:sz="0" w:space="0" w:color="auto"/>
                                <w:bottom w:val="none" w:sz="0" w:space="0" w:color="auto"/>
                                <w:right w:val="none" w:sz="0" w:space="0" w:color="auto"/>
                              </w:divBdr>
                            </w:div>
                            <w:div w:id="1800954605">
                              <w:marLeft w:val="0"/>
                              <w:marRight w:val="0"/>
                              <w:marTop w:val="0"/>
                              <w:marBottom w:val="0"/>
                              <w:divBdr>
                                <w:top w:val="none" w:sz="0" w:space="0" w:color="auto"/>
                                <w:left w:val="none" w:sz="0" w:space="0" w:color="auto"/>
                                <w:bottom w:val="none" w:sz="0" w:space="0" w:color="auto"/>
                                <w:right w:val="none" w:sz="0" w:space="0" w:color="auto"/>
                              </w:divBdr>
                              <w:divsChild>
                                <w:div w:id="1800954586">
                                  <w:marLeft w:val="0"/>
                                  <w:marRight w:val="0"/>
                                  <w:marTop w:val="0"/>
                                  <w:marBottom w:val="0"/>
                                  <w:divBdr>
                                    <w:top w:val="none" w:sz="0" w:space="0" w:color="auto"/>
                                    <w:left w:val="none" w:sz="0" w:space="0" w:color="auto"/>
                                    <w:bottom w:val="none" w:sz="0" w:space="0" w:color="auto"/>
                                    <w:right w:val="none" w:sz="0" w:space="0" w:color="auto"/>
                                  </w:divBdr>
                                </w:div>
                                <w:div w:id="1800954596">
                                  <w:marLeft w:val="0"/>
                                  <w:marRight w:val="0"/>
                                  <w:marTop w:val="0"/>
                                  <w:marBottom w:val="0"/>
                                  <w:divBdr>
                                    <w:top w:val="none" w:sz="0" w:space="0" w:color="auto"/>
                                    <w:left w:val="none" w:sz="0" w:space="0" w:color="auto"/>
                                    <w:bottom w:val="none" w:sz="0" w:space="0" w:color="auto"/>
                                    <w:right w:val="none" w:sz="0" w:space="0" w:color="auto"/>
                                  </w:divBdr>
                                </w:div>
                                <w:div w:id="1800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620">
                      <w:marLeft w:val="0"/>
                      <w:marRight w:val="0"/>
                      <w:marTop w:val="0"/>
                      <w:marBottom w:val="0"/>
                      <w:divBdr>
                        <w:top w:val="none" w:sz="0" w:space="0" w:color="auto"/>
                        <w:left w:val="none" w:sz="0" w:space="0" w:color="auto"/>
                        <w:bottom w:val="none" w:sz="0" w:space="0" w:color="auto"/>
                        <w:right w:val="none" w:sz="0" w:space="0" w:color="auto"/>
                      </w:divBdr>
                      <w:divsChild>
                        <w:div w:id="1800954617">
                          <w:marLeft w:val="0"/>
                          <w:marRight w:val="0"/>
                          <w:marTop w:val="0"/>
                          <w:marBottom w:val="0"/>
                          <w:divBdr>
                            <w:top w:val="none" w:sz="0" w:space="0" w:color="auto"/>
                            <w:left w:val="none" w:sz="0" w:space="0" w:color="auto"/>
                            <w:bottom w:val="none" w:sz="0" w:space="0" w:color="auto"/>
                            <w:right w:val="none" w:sz="0" w:space="0" w:color="auto"/>
                          </w:divBdr>
                          <w:divsChild>
                            <w:div w:id="1800954601">
                              <w:marLeft w:val="0"/>
                              <w:marRight w:val="0"/>
                              <w:marTop w:val="0"/>
                              <w:marBottom w:val="0"/>
                              <w:divBdr>
                                <w:top w:val="none" w:sz="0" w:space="0" w:color="auto"/>
                                <w:left w:val="none" w:sz="0" w:space="0" w:color="auto"/>
                                <w:bottom w:val="none" w:sz="0" w:space="0" w:color="auto"/>
                                <w:right w:val="none" w:sz="0" w:space="0" w:color="auto"/>
                              </w:divBdr>
                              <w:divsChild>
                                <w:div w:id="1800954607">
                                  <w:marLeft w:val="0"/>
                                  <w:marRight w:val="0"/>
                                  <w:marTop w:val="0"/>
                                  <w:marBottom w:val="0"/>
                                  <w:divBdr>
                                    <w:top w:val="none" w:sz="0" w:space="0" w:color="auto"/>
                                    <w:left w:val="none" w:sz="0" w:space="0" w:color="auto"/>
                                    <w:bottom w:val="none" w:sz="0" w:space="0" w:color="auto"/>
                                    <w:right w:val="none" w:sz="0" w:space="0" w:color="auto"/>
                                  </w:divBdr>
                                </w:div>
                              </w:divsChild>
                            </w:div>
                            <w:div w:id="1800954621">
                              <w:marLeft w:val="0"/>
                              <w:marRight w:val="0"/>
                              <w:marTop w:val="0"/>
                              <w:marBottom w:val="0"/>
                              <w:divBdr>
                                <w:top w:val="none" w:sz="0" w:space="0" w:color="auto"/>
                                <w:left w:val="none" w:sz="0" w:space="0" w:color="auto"/>
                                <w:bottom w:val="none" w:sz="0" w:space="0" w:color="auto"/>
                                <w:right w:val="none" w:sz="0" w:space="0" w:color="auto"/>
                              </w:divBdr>
                            </w:div>
                            <w:div w:id="18009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631">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1800954592">
      <w:marLeft w:val="0"/>
      <w:marRight w:val="0"/>
      <w:marTop w:val="0"/>
      <w:marBottom w:val="0"/>
      <w:divBdr>
        <w:top w:val="none" w:sz="0" w:space="0" w:color="auto"/>
        <w:left w:val="none" w:sz="0" w:space="0" w:color="auto"/>
        <w:bottom w:val="none" w:sz="0" w:space="0" w:color="auto"/>
        <w:right w:val="none" w:sz="0" w:space="0" w:color="auto"/>
      </w:divBdr>
    </w:div>
    <w:div w:id="1800954611">
      <w:marLeft w:val="0"/>
      <w:marRight w:val="0"/>
      <w:marTop w:val="0"/>
      <w:marBottom w:val="0"/>
      <w:divBdr>
        <w:top w:val="none" w:sz="0" w:space="0" w:color="auto"/>
        <w:left w:val="none" w:sz="0" w:space="0" w:color="auto"/>
        <w:bottom w:val="none" w:sz="0" w:space="0" w:color="auto"/>
        <w:right w:val="none" w:sz="0" w:space="0" w:color="auto"/>
      </w:divBdr>
    </w:div>
    <w:div w:id="1800954633">
      <w:marLeft w:val="0"/>
      <w:marRight w:val="0"/>
      <w:marTop w:val="0"/>
      <w:marBottom w:val="0"/>
      <w:divBdr>
        <w:top w:val="none" w:sz="0" w:space="0" w:color="auto"/>
        <w:left w:val="none" w:sz="0" w:space="0" w:color="auto"/>
        <w:bottom w:val="none" w:sz="0" w:space="0" w:color="auto"/>
        <w:right w:val="none" w:sz="0" w:space="0" w:color="auto"/>
      </w:divBdr>
      <w:divsChild>
        <w:div w:id="1800954584">
          <w:marLeft w:val="0"/>
          <w:marRight w:val="0"/>
          <w:marTop w:val="0"/>
          <w:marBottom w:val="0"/>
          <w:divBdr>
            <w:top w:val="none" w:sz="0" w:space="0" w:color="auto"/>
            <w:left w:val="none" w:sz="0" w:space="0" w:color="auto"/>
            <w:bottom w:val="none" w:sz="0" w:space="0" w:color="auto"/>
            <w:right w:val="none" w:sz="0" w:space="0" w:color="auto"/>
          </w:divBdr>
          <w:divsChild>
            <w:div w:id="1800954598">
              <w:marLeft w:val="0"/>
              <w:marRight w:val="0"/>
              <w:marTop w:val="0"/>
              <w:marBottom w:val="0"/>
              <w:divBdr>
                <w:top w:val="none" w:sz="0" w:space="0" w:color="auto"/>
                <w:left w:val="none" w:sz="0" w:space="0" w:color="auto"/>
                <w:bottom w:val="none" w:sz="0" w:space="0" w:color="auto"/>
                <w:right w:val="none" w:sz="0" w:space="0" w:color="auto"/>
              </w:divBdr>
              <w:divsChild>
                <w:div w:id="1800954582">
                  <w:marLeft w:val="0"/>
                  <w:marRight w:val="0"/>
                  <w:marTop w:val="0"/>
                  <w:marBottom w:val="0"/>
                  <w:divBdr>
                    <w:top w:val="none" w:sz="0" w:space="0" w:color="auto"/>
                    <w:left w:val="none" w:sz="0" w:space="0" w:color="auto"/>
                    <w:bottom w:val="none" w:sz="0" w:space="0" w:color="auto"/>
                    <w:right w:val="none" w:sz="0" w:space="0" w:color="auto"/>
                  </w:divBdr>
                </w:div>
                <w:div w:id="18009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4616">
          <w:marLeft w:val="0"/>
          <w:marRight w:val="0"/>
          <w:marTop w:val="0"/>
          <w:marBottom w:val="0"/>
          <w:divBdr>
            <w:top w:val="none" w:sz="0" w:space="0" w:color="auto"/>
            <w:left w:val="none" w:sz="0" w:space="0" w:color="auto"/>
            <w:bottom w:val="none" w:sz="0" w:space="0" w:color="auto"/>
            <w:right w:val="none" w:sz="0" w:space="0" w:color="auto"/>
          </w:divBdr>
          <w:divsChild>
            <w:div w:id="1800954602">
              <w:marLeft w:val="0"/>
              <w:marRight w:val="0"/>
              <w:marTop w:val="0"/>
              <w:marBottom w:val="0"/>
              <w:divBdr>
                <w:top w:val="none" w:sz="0" w:space="0" w:color="auto"/>
                <w:left w:val="none" w:sz="0" w:space="0" w:color="auto"/>
                <w:bottom w:val="none" w:sz="0" w:space="0" w:color="auto"/>
                <w:right w:val="none" w:sz="0" w:space="0" w:color="auto"/>
              </w:divBdr>
              <w:divsChild>
                <w:div w:id="18009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634">
      <w:marLeft w:val="0"/>
      <w:marRight w:val="0"/>
      <w:marTop w:val="0"/>
      <w:marBottom w:val="0"/>
      <w:divBdr>
        <w:top w:val="none" w:sz="0" w:space="0" w:color="auto"/>
        <w:left w:val="none" w:sz="0" w:space="0" w:color="auto"/>
        <w:bottom w:val="none" w:sz="0" w:space="0" w:color="auto"/>
        <w:right w:val="none" w:sz="0" w:space="0" w:color="auto"/>
      </w:divBdr>
    </w:div>
    <w:div w:id="18009546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nConnect.org" TargetMode="External"/><Relationship Id="rId12" Type="http://schemas.openxmlformats.org/officeDocument/2006/relationships/hyperlink" Target="http://www.hk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Connect.org" TargetMode="External"/><Relationship Id="rId11" Type="http://schemas.openxmlformats.org/officeDocument/2006/relationships/hyperlink" Target="http://www.Perkins.org" TargetMode="External"/><Relationship Id="rId5" Type="http://schemas.openxmlformats.org/officeDocument/2006/relationships/hyperlink" Target="mailto:matt@ellisstrategies.com" TargetMode="External"/><Relationship Id="rId10" Type="http://schemas.openxmlformats.org/officeDocument/2006/relationships/hyperlink" Target="http://www.fcc.gov/encyclopedia/national-deaf-blind-equipment-distribution-program" TargetMode="External"/><Relationship Id="rId4" Type="http://schemas.openxmlformats.org/officeDocument/2006/relationships/webSettings" Target="webSettings.xml"/><Relationship Id="rId9" Type="http://schemas.openxmlformats.org/officeDocument/2006/relationships/hyperlink" Target="http://www.iCanConn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Company>Perkins School for the Blind</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Marilyn Beyer</dc:creator>
  <cp:lastModifiedBy>Matt Ellis</cp:lastModifiedBy>
  <cp:revision>3</cp:revision>
  <cp:lastPrinted>2012-07-11T21:55:00Z</cp:lastPrinted>
  <dcterms:created xsi:type="dcterms:W3CDTF">2012-11-09T14:02:00Z</dcterms:created>
  <dcterms:modified xsi:type="dcterms:W3CDTF">2012-11-15T13:39:00Z</dcterms:modified>
</cp:coreProperties>
</file>