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A2" w:rsidRDefault="00BE04A2" w:rsidP="002A6529">
      <w:pPr>
        <w:rPr>
          <w:rFonts w:ascii="Times New Roman" w:hAnsi="Times New Roman" w:cs="Times New Roman"/>
        </w:rPr>
      </w:pPr>
      <w:r w:rsidRPr="008F3361">
        <w:rPr>
          <w:noProof/>
        </w:rPr>
        <w:drawing>
          <wp:inline distT="0" distB="0" distL="0" distR="0">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rsidR="001E1580" w:rsidRDefault="001E1580" w:rsidP="002A6529">
      <w:pPr>
        <w:rPr>
          <w:rFonts w:ascii="Times New Roman" w:hAnsi="Times New Roman" w:cs="Times New Roman"/>
        </w:rPr>
      </w:pPr>
    </w:p>
    <w:p w:rsidR="001E1580" w:rsidRDefault="000A1045" w:rsidP="0052381B">
      <w:pPr>
        <w:jc w:val="center"/>
        <w:rPr>
          <w:rFonts w:ascii="Georgia" w:hAnsi="Georgia" w:cs="Times New Roman"/>
          <w:b/>
          <w:sz w:val="32"/>
          <w:szCs w:val="32"/>
        </w:rPr>
      </w:pPr>
      <w:r>
        <w:rPr>
          <w:rFonts w:ascii="Georgia" w:hAnsi="Georgia" w:cs="Times New Roman"/>
          <w:b/>
          <w:sz w:val="32"/>
          <w:szCs w:val="32"/>
        </w:rPr>
        <w:t xml:space="preserve">New Technology </w:t>
      </w:r>
      <w:r w:rsidR="0052381B" w:rsidRPr="0052381B">
        <w:rPr>
          <w:rFonts w:ascii="Georgia" w:hAnsi="Georgia" w:cs="Times New Roman"/>
          <w:b/>
          <w:sz w:val="32"/>
          <w:szCs w:val="32"/>
        </w:rPr>
        <w:t xml:space="preserve">Opens </w:t>
      </w:r>
      <w:r>
        <w:rPr>
          <w:rFonts w:ascii="Georgia" w:hAnsi="Georgia" w:cs="Times New Roman"/>
          <w:b/>
          <w:sz w:val="32"/>
          <w:szCs w:val="32"/>
        </w:rPr>
        <w:t>t</w:t>
      </w:r>
      <w:r w:rsidR="0052381B" w:rsidRPr="0052381B">
        <w:rPr>
          <w:rFonts w:ascii="Georgia" w:hAnsi="Georgia" w:cs="Times New Roman"/>
          <w:b/>
          <w:sz w:val="32"/>
          <w:szCs w:val="32"/>
        </w:rPr>
        <w:t>he Door</w:t>
      </w:r>
      <w:r>
        <w:rPr>
          <w:rFonts w:ascii="Georgia" w:hAnsi="Georgia" w:cs="Times New Roman"/>
          <w:b/>
          <w:sz w:val="32"/>
          <w:szCs w:val="32"/>
        </w:rPr>
        <w:t xml:space="preserve"> f</w:t>
      </w:r>
      <w:r w:rsidR="001E1580" w:rsidRPr="0052381B">
        <w:rPr>
          <w:rFonts w:ascii="Georgia" w:hAnsi="Georgia" w:cs="Times New Roman"/>
          <w:b/>
          <w:sz w:val="32"/>
          <w:szCs w:val="32"/>
        </w:rPr>
        <w:t>or California Man</w:t>
      </w:r>
      <w:r w:rsidR="00221420">
        <w:rPr>
          <w:rFonts w:ascii="Georgia" w:hAnsi="Georgia" w:cs="Times New Roman"/>
          <w:b/>
          <w:sz w:val="32"/>
          <w:szCs w:val="32"/>
        </w:rPr>
        <w:t xml:space="preserve"> w</w:t>
      </w:r>
      <w:r w:rsidR="0052381B" w:rsidRPr="0052381B">
        <w:rPr>
          <w:rFonts w:ascii="Georgia" w:hAnsi="Georgia" w:cs="Times New Roman"/>
          <w:b/>
          <w:sz w:val="32"/>
          <w:szCs w:val="32"/>
        </w:rPr>
        <w:t>ith Vision &amp; Hearing Loss</w:t>
      </w:r>
    </w:p>
    <w:p w:rsidR="0052381B" w:rsidRDefault="0052381B" w:rsidP="0052381B">
      <w:pPr>
        <w:jc w:val="center"/>
        <w:rPr>
          <w:rFonts w:ascii="Georgia" w:hAnsi="Georgia" w:cs="Times New Roman"/>
          <w:sz w:val="32"/>
          <w:szCs w:val="32"/>
        </w:rPr>
      </w:pPr>
      <w:r>
        <w:rPr>
          <w:rFonts w:ascii="Georgia" w:hAnsi="Georgia" w:cs="Times New Roman"/>
          <w:b/>
          <w:i/>
          <w:sz w:val="32"/>
          <w:szCs w:val="32"/>
        </w:rPr>
        <w:t>“</w:t>
      </w:r>
      <w:r w:rsidR="000A1045">
        <w:rPr>
          <w:rFonts w:ascii="Georgia" w:hAnsi="Georgia" w:cs="Times New Roman"/>
          <w:i/>
          <w:sz w:val="32"/>
          <w:szCs w:val="32"/>
        </w:rPr>
        <w:t>It’s Been a Blessing and a</w:t>
      </w:r>
      <w:r>
        <w:rPr>
          <w:rFonts w:ascii="Georgia" w:hAnsi="Georgia" w:cs="Times New Roman"/>
          <w:i/>
          <w:sz w:val="32"/>
          <w:szCs w:val="32"/>
        </w:rPr>
        <w:t xml:space="preserve"> Half!”</w:t>
      </w:r>
    </w:p>
    <w:p w:rsidR="0095686E" w:rsidRDefault="0095686E" w:rsidP="0052381B">
      <w:pPr>
        <w:jc w:val="center"/>
        <w:rPr>
          <w:rFonts w:ascii="Georgia" w:hAnsi="Georgia" w:cs="Times New Roman"/>
          <w:sz w:val="32"/>
          <w:szCs w:val="32"/>
        </w:rPr>
      </w:pPr>
    </w:p>
    <w:p w:rsidR="0052381B" w:rsidRDefault="00080A07" w:rsidP="00697768">
      <w:pPr>
        <w:rPr>
          <w:rFonts w:ascii="Times New Roman" w:hAnsi="Times New Roman" w:cs="Times New Roman"/>
        </w:rPr>
      </w:pPr>
      <w:r>
        <w:rPr>
          <w:rFonts w:ascii="Times New Roman" w:hAnsi="Times New Roman" w:cs="Times New Roman"/>
        </w:rPr>
        <w:t>T</w:t>
      </w:r>
      <w:r w:rsidR="00651A7F">
        <w:rPr>
          <w:rFonts w:ascii="Times New Roman" w:hAnsi="Times New Roman" w:cs="Times New Roman"/>
        </w:rPr>
        <w:t>hree and half years ago, life changed dramati</w:t>
      </w:r>
      <w:r w:rsidR="00697768">
        <w:rPr>
          <w:rFonts w:ascii="Times New Roman" w:hAnsi="Times New Roman" w:cs="Times New Roman"/>
        </w:rPr>
        <w:t xml:space="preserve">cally for Jim Cox of </w:t>
      </w:r>
      <w:r w:rsidR="000A1045" w:rsidRPr="000A1045">
        <w:rPr>
          <w:rFonts w:ascii="Times New Roman" w:hAnsi="Times New Roman" w:cs="Times New Roman"/>
        </w:rPr>
        <w:t>San Jacinto</w:t>
      </w:r>
      <w:r w:rsidR="000A1045">
        <w:rPr>
          <w:rFonts w:ascii="Times New Roman" w:hAnsi="Times New Roman" w:cs="Times New Roman"/>
        </w:rPr>
        <w:t>,</w:t>
      </w:r>
      <w:r w:rsidR="000A1045" w:rsidRPr="000A1045">
        <w:rPr>
          <w:rFonts w:ascii="Times New Roman" w:hAnsi="Times New Roman" w:cs="Times New Roman"/>
        </w:rPr>
        <w:t xml:space="preserve"> </w:t>
      </w:r>
      <w:r w:rsidR="00697768">
        <w:rPr>
          <w:rFonts w:ascii="Times New Roman" w:hAnsi="Times New Roman" w:cs="Times New Roman"/>
        </w:rPr>
        <w:t>California</w:t>
      </w:r>
      <w:r w:rsidR="00651A7F">
        <w:rPr>
          <w:rFonts w:ascii="Times New Roman" w:hAnsi="Times New Roman" w:cs="Times New Roman"/>
        </w:rPr>
        <w:t xml:space="preserve">.  Back then, </w:t>
      </w:r>
      <w:r w:rsidR="000A1045">
        <w:rPr>
          <w:rFonts w:ascii="Times New Roman" w:hAnsi="Times New Roman" w:cs="Times New Roman"/>
        </w:rPr>
        <w:t xml:space="preserve">he </w:t>
      </w:r>
      <w:r w:rsidR="00651A7F">
        <w:rPr>
          <w:rFonts w:ascii="Times New Roman" w:hAnsi="Times New Roman" w:cs="Times New Roman"/>
        </w:rPr>
        <w:t xml:space="preserve">lived </w:t>
      </w:r>
      <w:r w:rsidR="00FE4381">
        <w:rPr>
          <w:rFonts w:ascii="Times New Roman" w:hAnsi="Times New Roman" w:cs="Times New Roman"/>
        </w:rPr>
        <w:t>a whirlwind lifestyle</w:t>
      </w:r>
      <w:r w:rsidR="000A1045">
        <w:rPr>
          <w:rFonts w:ascii="Times New Roman" w:hAnsi="Times New Roman" w:cs="Times New Roman"/>
        </w:rPr>
        <w:t>—</w:t>
      </w:r>
      <w:r w:rsidR="00651A7F">
        <w:rPr>
          <w:rFonts w:ascii="Times New Roman" w:hAnsi="Times New Roman" w:cs="Times New Roman"/>
        </w:rPr>
        <w:t xml:space="preserve">working more than 60 hours </w:t>
      </w:r>
      <w:r w:rsidR="00FE4381">
        <w:rPr>
          <w:rFonts w:ascii="Times New Roman" w:hAnsi="Times New Roman" w:cs="Times New Roman"/>
        </w:rPr>
        <w:t xml:space="preserve">a week </w:t>
      </w:r>
      <w:r w:rsidR="00651A7F">
        <w:rPr>
          <w:rFonts w:ascii="Times New Roman" w:hAnsi="Times New Roman" w:cs="Times New Roman"/>
        </w:rPr>
        <w:t xml:space="preserve">and traveling </w:t>
      </w:r>
      <w:r w:rsidR="00AE492A">
        <w:rPr>
          <w:rFonts w:ascii="Times New Roman" w:hAnsi="Times New Roman" w:cs="Times New Roman"/>
        </w:rPr>
        <w:t>regularly for his job as</w:t>
      </w:r>
      <w:r w:rsidR="00651A7F">
        <w:rPr>
          <w:rFonts w:ascii="Times New Roman" w:hAnsi="Times New Roman" w:cs="Times New Roman"/>
        </w:rPr>
        <w:t xml:space="preserve"> </w:t>
      </w:r>
      <w:r w:rsidR="00697768">
        <w:rPr>
          <w:rFonts w:ascii="Times New Roman" w:hAnsi="Times New Roman" w:cs="Times New Roman"/>
        </w:rPr>
        <w:t xml:space="preserve">manager </w:t>
      </w:r>
      <w:r w:rsidR="00AE492A">
        <w:rPr>
          <w:rFonts w:ascii="Times New Roman" w:hAnsi="Times New Roman" w:cs="Times New Roman"/>
        </w:rPr>
        <w:t>at</w:t>
      </w:r>
      <w:r w:rsidR="00697768">
        <w:rPr>
          <w:rFonts w:ascii="Times New Roman" w:hAnsi="Times New Roman" w:cs="Times New Roman"/>
        </w:rPr>
        <w:t xml:space="preserve"> a </w:t>
      </w:r>
      <w:r w:rsidR="00651A7F">
        <w:rPr>
          <w:rFonts w:ascii="Times New Roman" w:hAnsi="Times New Roman" w:cs="Times New Roman"/>
        </w:rPr>
        <w:t>food broker</w:t>
      </w:r>
      <w:r w:rsidR="00697768">
        <w:rPr>
          <w:rFonts w:ascii="Times New Roman" w:hAnsi="Times New Roman" w:cs="Times New Roman"/>
        </w:rPr>
        <w:t>age</w:t>
      </w:r>
      <w:r w:rsidR="00651A7F">
        <w:rPr>
          <w:rFonts w:ascii="Times New Roman" w:hAnsi="Times New Roman" w:cs="Times New Roman"/>
        </w:rPr>
        <w:t xml:space="preserve">.  </w:t>
      </w:r>
      <w:r w:rsidR="00FE4381">
        <w:rPr>
          <w:rFonts w:ascii="Times New Roman" w:hAnsi="Times New Roman" w:cs="Times New Roman"/>
        </w:rPr>
        <w:t>It was a life Cox enjoyed</w:t>
      </w:r>
      <w:r w:rsidR="00AE492A">
        <w:rPr>
          <w:rFonts w:ascii="Times New Roman" w:hAnsi="Times New Roman" w:cs="Times New Roman"/>
        </w:rPr>
        <w:t>, b</w:t>
      </w:r>
      <w:r w:rsidR="00697768">
        <w:rPr>
          <w:rFonts w:ascii="Times New Roman" w:hAnsi="Times New Roman" w:cs="Times New Roman"/>
        </w:rPr>
        <w:t>ut</w:t>
      </w:r>
      <w:r w:rsidR="00AE492A">
        <w:rPr>
          <w:rFonts w:ascii="Times New Roman" w:hAnsi="Times New Roman" w:cs="Times New Roman"/>
        </w:rPr>
        <w:t xml:space="preserve">, </w:t>
      </w:r>
      <w:r>
        <w:rPr>
          <w:rFonts w:ascii="Times New Roman" w:hAnsi="Times New Roman" w:cs="Times New Roman"/>
        </w:rPr>
        <w:t xml:space="preserve">all </w:t>
      </w:r>
      <w:r w:rsidR="00AE492A">
        <w:rPr>
          <w:rFonts w:ascii="Times New Roman" w:hAnsi="Times New Roman" w:cs="Times New Roman"/>
        </w:rPr>
        <w:t>at once</w:t>
      </w:r>
      <w:r w:rsidR="00697768">
        <w:rPr>
          <w:rFonts w:ascii="Times New Roman" w:hAnsi="Times New Roman" w:cs="Times New Roman"/>
        </w:rPr>
        <w:t xml:space="preserve">, severe glaucoma stole his eyesight.  That, combined with </w:t>
      </w:r>
      <w:r>
        <w:rPr>
          <w:rFonts w:ascii="Times New Roman" w:hAnsi="Times New Roman" w:cs="Times New Roman"/>
        </w:rPr>
        <w:t>hearing loss he</w:t>
      </w:r>
      <w:r w:rsidR="005C0DF5">
        <w:rPr>
          <w:rFonts w:ascii="Times New Roman" w:hAnsi="Times New Roman" w:cs="Times New Roman"/>
        </w:rPr>
        <w:t>’s</w:t>
      </w:r>
      <w:r>
        <w:rPr>
          <w:rFonts w:ascii="Times New Roman" w:hAnsi="Times New Roman" w:cs="Times New Roman"/>
        </w:rPr>
        <w:t xml:space="preserve"> had since childhood, </w:t>
      </w:r>
      <w:r w:rsidR="00697768">
        <w:rPr>
          <w:rFonts w:ascii="Times New Roman" w:hAnsi="Times New Roman" w:cs="Times New Roman"/>
        </w:rPr>
        <w:t xml:space="preserve">forced him </w:t>
      </w:r>
      <w:r w:rsidR="004D526D">
        <w:rPr>
          <w:rFonts w:ascii="Times New Roman" w:hAnsi="Times New Roman" w:cs="Times New Roman"/>
        </w:rPr>
        <w:t>in</w:t>
      </w:r>
      <w:r w:rsidR="00697768">
        <w:rPr>
          <w:rFonts w:ascii="Times New Roman" w:hAnsi="Times New Roman" w:cs="Times New Roman"/>
        </w:rPr>
        <w:t xml:space="preserve">to </w:t>
      </w:r>
      <w:r w:rsidR="004D526D">
        <w:rPr>
          <w:rFonts w:ascii="Times New Roman" w:hAnsi="Times New Roman" w:cs="Times New Roman"/>
        </w:rPr>
        <w:t xml:space="preserve">early </w:t>
      </w:r>
      <w:r w:rsidR="00697768">
        <w:rPr>
          <w:rFonts w:ascii="Times New Roman" w:hAnsi="Times New Roman" w:cs="Times New Roman"/>
        </w:rPr>
        <w:t>retire</w:t>
      </w:r>
      <w:r w:rsidR="004D526D">
        <w:rPr>
          <w:rFonts w:ascii="Times New Roman" w:hAnsi="Times New Roman" w:cs="Times New Roman"/>
        </w:rPr>
        <w:t>ment</w:t>
      </w:r>
      <w:r w:rsidR="00AE492A">
        <w:rPr>
          <w:rFonts w:ascii="Times New Roman" w:hAnsi="Times New Roman" w:cs="Times New Roman"/>
        </w:rPr>
        <w:t>. The twist of fate</w:t>
      </w:r>
      <w:r w:rsidR="00697768">
        <w:rPr>
          <w:rFonts w:ascii="Times New Roman" w:hAnsi="Times New Roman" w:cs="Times New Roman"/>
        </w:rPr>
        <w:t xml:space="preserve"> </w:t>
      </w:r>
      <w:r w:rsidR="00AE492A">
        <w:rPr>
          <w:rFonts w:ascii="Times New Roman" w:hAnsi="Times New Roman" w:cs="Times New Roman"/>
        </w:rPr>
        <w:t xml:space="preserve">began </w:t>
      </w:r>
      <w:r w:rsidR="00697768">
        <w:rPr>
          <w:rFonts w:ascii="Times New Roman" w:hAnsi="Times New Roman" w:cs="Times New Roman"/>
        </w:rPr>
        <w:t>a chain of heartbreaking events Cox ne</w:t>
      </w:r>
      <w:r w:rsidR="00702361">
        <w:rPr>
          <w:rFonts w:ascii="Times New Roman" w:hAnsi="Times New Roman" w:cs="Times New Roman"/>
        </w:rPr>
        <w:t>ver thought he’d have to endure, including the loss of his home.</w:t>
      </w:r>
    </w:p>
    <w:p w:rsidR="00697768" w:rsidRDefault="00697768" w:rsidP="00697768">
      <w:pPr>
        <w:rPr>
          <w:rFonts w:ascii="Times New Roman" w:hAnsi="Times New Roman" w:cs="Times New Roman"/>
        </w:rPr>
      </w:pPr>
    </w:p>
    <w:p w:rsidR="00697768" w:rsidRDefault="00697768" w:rsidP="00697768">
      <w:pPr>
        <w:rPr>
          <w:rFonts w:ascii="Times New Roman" w:hAnsi="Times New Roman" w:cs="Times New Roman"/>
        </w:rPr>
      </w:pPr>
      <w:r>
        <w:rPr>
          <w:rFonts w:ascii="Times New Roman" w:hAnsi="Times New Roman" w:cs="Times New Roman"/>
        </w:rPr>
        <w:t>“I was really struggling to figure out how to take care of my family,” recalls the 68-year-old</w:t>
      </w:r>
      <w:r w:rsidR="00884055">
        <w:rPr>
          <w:rFonts w:ascii="Times New Roman" w:hAnsi="Times New Roman" w:cs="Times New Roman"/>
        </w:rPr>
        <w:t xml:space="preserve"> Cox</w:t>
      </w:r>
      <w:r>
        <w:rPr>
          <w:rFonts w:ascii="Times New Roman" w:hAnsi="Times New Roman" w:cs="Times New Roman"/>
        </w:rPr>
        <w:t>.  “I could hardly understand what was going on.  It was more than I could swallow.”</w:t>
      </w:r>
    </w:p>
    <w:p w:rsidR="00697768" w:rsidRDefault="00697768" w:rsidP="00697768">
      <w:pPr>
        <w:rPr>
          <w:rFonts w:ascii="Georgia" w:hAnsi="Georgia" w:cs="Times New Roman"/>
          <w:sz w:val="32"/>
          <w:szCs w:val="32"/>
        </w:rPr>
      </w:pPr>
    </w:p>
    <w:p w:rsidR="00004952" w:rsidRDefault="00CB46EF" w:rsidP="00697768">
      <w:pPr>
        <w:rPr>
          <w:rFonts w:ascii="Times New Roman" w:hAnsi="Times New Roman" w:cs="Times New Roman"/>
        </w:rPr>
      </w:pPr>
      <w:r>
        <w:rPr>
          <w:rFonts w:ascii="Times New Roman" w:hAnsi="Times New Roman" w:cs="Times New Roman"/>
        </w:rPr>
        <w:t xml:space="preserve">But </w:t>
      </w:r>
      <w:r w:rsidR="00E2743D">
        <w:rPr>
          <w:rFonts w:ascii="Times New Roman" w:hAnsi="Times New Roman" w:cs="Times New Roman"/>
        </w:rPr>
        <w:t xml:space="preserve">even as circumstances were looking bleak, </w:t>
      </w:r>
      <w:r>
        <w:rPr>
          <w:rFonts w:ascii="Times New Roman" w:hAnsi="Times New Roman" w:cs="Times New Roman"/>
        </w:rPr>
        <w:t xml:space="preserve">Cox </w:t>
      </w:r>
      <w:r w:rsidR="00E2743D">
        <w:rPr>
          <w:rFonts w:ascii="Times New Roman" w:hAnsi="Times New Roman" w:cs="Times New Roman"/>
        </w:rPr>
        <w:t>learned about</w:t>
      </w:r>
      <w:r>
        <w:rPr>
          <w:rFonts w:ascii="Times New Roman" w:hAnsi="Times New Roman" w:cs="Times New Roman"/>
        </w:rPr>
        <w:t xml:space="preserve"> </w:t>
      </w:r>
      <w:hyperlink r:id="rId5" w:history="1">
        <w:r w:rsidR="008028CB" w:rsidRPr="00CB46EF">
          <w:rPr>
            <w:rStyle w:val="Hyperlink"/>
            <w:rFonts w:ascii="Times New Roman" w:hAnsi="Times New Roman" w:cs="Times New Roman"/>
          </w:rPr>
          <w:t>The Na</w:t>
        </w:r>
        <w:r w:rsidR="008028CB">
          <w:rPr>
            <w:rStyle w:val="Hyperlink"/>
            <w:rFonts w:ascii="Times New Roman" w:hAnsi="Times New Roman" w:cs="Times New Roman"/>
          </w:rPr>
          <w:t>tional Deaf-Blind Equipment Dis</w:t>
        </w:r>
        <w:r w:rsidR="008028CB" w:rsidRPr="00CB46EF">
          <w:rPr>
            <w:rStyle w:val="Hyperlink"/>
            <w:rFonts w:ascii="Times New Roman" w:hAnsi="Times New Roman" w:cs="Times New Roman"/>
          </w:rPr>
          <w:t>tribution Program</w:t>
        </w:r>
      </w:hyperlink>
      <w:r w:rsidR="008028CB" w:rsidRPr="007C3694">
        <w:rPr>
          <w:rFonts w:ascii="Times New Roman" w:hAnsi="Times New Roman" w:cs="Times New Roman"/>
        </w:rPr>
        <w:t xml:space="preserve">, which is promoted as </w:t>
      </w:r>
      <w:hyperlink r:id="rId6" w:history="1">
        <w:r w:rsidR="008028CB" w:rsidRPr="007C3694">
          <w:rPr>
            <w:rFonts w:ascii="Times New Roman" w:hAnsi="Times New Roman" w:cs="Times New Roman"/>
            <w:color w:val="0000FF" w:themeColor="hyperlink"/>
            <w:u w:val="single"/>
          </w:rPr>
          <w:t>iCanConnect</w:t>
        </w:r>
      </w:hyperlink>
      <w:r w:rsidR="008028CB" w:rsidRPr="007C3694">
        <w:rPr>
          <w:rFonts w:ascii="Times New Roman" w:hAnsi="Times New Roman" w:cs="Times New Roman"/>
        </w:rPr>
        <w:t xml:space="preserve"> and</w:t>
      </w:r>
      <w:r w:rsidR="008028CB" w:rsidRPr="007C3694">
        <w:rPr>
          <w:rFonts w:ascii="Times New Roman" w:hAnsi="Times New Roman" w:cs="Times New Roman"/>
          <w:color w:val="0000FF" w:themeColor="hyperlink"/>
          <w:u w:val="single"/>
        </w:rPr>
        <w:t xml:space="preserve"> </w:t>
      </w:r>
      <w:r w:rsidR="008028CB" w:rsidRPr="007C3694">
        <w:rPr>
          <w:rFonts w:ascii="Times New Roman" w:hAnsi="Times New Roman" w:cs="Times New Roman"/>
        </w:rPr>
        <w:t>provides modern</w:t>
      </w:r>
      <w:r w:rsidR="008028CB" w:rsidRPr="007C3694">
        <w:t xml:space="preserve"> </w:t>
      </w:r>
      <w:r w:rsidR="008028CB" w:rsidRPr="007C3694">
        <w:rPr>
          <w:rFonts w:ascii="Times New Roman" w:hAnsi="Times New Roman" w:cs="Times New Roman"/>
        </w:rPr>
        <w:t>communications technology</w:t>
      </w:r>
      <w:r w:rsidR="00F64873">
        <w:rPr>
          <w:rFonts w:ascii="Times New Roman" w:hAnsi="Times New Roman" w:cs="Times New Roman"/>
        </w:rPr>
        <w:t xml:space="preserve"> </w:t>
      </w:r>
      <w:bookmarkStart w:id="0" w:name="_GoBack"/>
      <w:bookmarkEnd w:id="0"/>
      <w:r w:rsidR="008028CB" w:rsidRPr="007C3694">
        <w:rPr>
          <w:rFonts w:ascii="Times New Roman" w:hAnsi="Times New Roman" w:cs="Times New Roman"/>
        </w:rPr>
        <w:t>to people who have severe hearing and vision loss. Cox</w:t>
      </w:r>
      <w:r w:rsidR="004D526D">
        <w:rPr>
          <w:rFonts w:ascii="Times New Roman" w:hAnsi="Times New Roman" w:cs="Times New Roman"/>
        </w:rPr>
        <w:t xml:space="preserve"> received an iPad and MacBook Pro </w:t>
      </w:r>
      <w:r w:rsidR="008028CB" w:rsidRPr="007C3694">
        <w:rPr>
          <w:rFonts w:ascii="Times New Roman" w:hAnsi="Times New Roman" w:cs="Times New Roman"/>
        </w:rPr>
        <w:t>laptop</w:t>
      </w:r>
      <w:r w:rsidR="008028CB">
        <w:rPr>
          <w:rFonts w:ascii="Times New Roman" w:hAnsi="Times New Roman" w:cs="Times New Roman"/>
        </w:rPr>
        <w:t xml:space="preserve"> and</w:t>
      </w:r>
      <w:r w:rsidR="008028CB" w:rsidRPr="007C3694">
        <w:rPr>
          <w:rFonts w:ascii="Times New Roman" w:hAnsi="Times New Roman" w:cs="Times New Roman"/>
        </w:rPr>
        <w:t xml:space="preserve"> was also given one-on-one training to </w:t>
      </w:r>
      <w:r w:rsidR="008028CB">
        <w:rPr>
          <w:rFonts w:ascii="Times New Roman" w:hAnsi="Times New Roman" w:cs="Times New Roman"/>
        </w:rPr>
        <w:t xml:space="preserve">get him up and running </w:t>
      </w:r>
      <w:r w:rsidR="008028CB" w:rsidRPr="007C3694">
        <w:rPr>
          <w:rFonts w:ascii="Times New Roman" w:hAnsi="Times New Roman" w:cs="Times New Roman"/>
        </w:rPr>
        <w:t>immediately</w:t>
      </w:r>
      <w:r w:rsidR="008028CB">
        <w:rPr>
          <w:rFonts w:ascii="Times New Roman" w:hAnsi="Times New Roman" w:cs="Times New Roman"/>
        </w:rPr>
        <w:t>. Cox</w:t>
      </w:r>
      <w:r w:rsidR="008028CB" w:rsidRPr="007C3694">
        <w:rPr>
          <w:rFonts w:ascii="Times New Roman" w:hAnsi="Times New Roman" w:cs="Times New Roman"/>
        </w:rPr>
        <w:t xml:space="preserve"> learned to use the devices to send and receive emails, look up information on the Internet and re-open lines of communication with his children.</w:t>
      </w:r>
      <w:r w:rsidR="008028CB">
        <w:rPr>
          <w:rFonts w:ascii="Times New Roman" w:hAnsi="Times New Roman" w:cs="Times New Roman"/>
        </w:rPr>
        <w:t xml:space="preserve"> </w:t>
      </w:r>
      <w:r w:rsidR="004D526D">
        <w:rPr>
          <w:rFonts w:ascii="Times New Roman" w:hAnsi="Times New Roman" w:cs="Times New Roman"/>
        </w:rPr>
        <w:t>H</w:t>
      </w:r>
      <w:r w:rsidR="004D526D" w:rsidRPr="004D526D">
        <w:rPr>
          <w:rFonts w:ascii="Times New Roman" w:hAnsi="Times New Roman" w:cs="Times New Roman"/>
        </w:rPr>
        <w:t xml:space="preserve">e even met a relative on Facebook he never knew he had. </w:t>
      </w:r>
      <w:r w:rsidR="00BC5232">
        <w:rPr>
          <w:rFonts w:ascii="Times New Roman" w:hAnsi="Times New Roman" w:cs="Times New Roman"/>
        </w:rPr>
        <w:t xml:space="preserve"> </w:t>
      </w:r>
    </w:p>
    <w:p w:rsidR="00BC5232" w:rsidRDefault="00BC5232" w:rsidP="00697768">
      <w:pPr>
        <w:rPr>
          <w:rFonts w:ascii="Times New Roman" w:hAnsi="Times New Roman" w:cs="Times New Roman"/>
        </w:rPr>
      </w:pPr>
    </w:p>
    <w:p w:rsidR="00FE7432" w:rsidRDefault="00BC5232" w:rsidP="00FE7432">
      <w:pPr>
        <w:rPr>
          <w:rFonts w:ascii="Times New Roman" w:hAnsi="Times New Roman" w:cs="Times New Roman"/>
        </w:rPr>
      </w:pPr>
      <w:r>
        <w:rPr>
          <w:rFonts w:ascii="Times New Roman" w:hAnsi="Times New Roman" w:cs="Times New Roman"/>
        </w:rPr>
        <w:t>“That was real important to me to have tha</w:t>
      </w:r>
      <w:r w:rsidR="00A13E83">
        <w:rPr>
          <w:rFonts w:ascii="Times New Roman" w:hAnsi="Times New Roman" w:cs="Times New Roman"/>
        </w:rPr>
        <w:t>t connection going,” he says</w:t>
      </w:r>
      <w:r>
        <w:rPr>
          <w:rFonts w:ascii="Times New Roman" w:hAnsi="Times New Roman" w:cs="Times New Roman"/>
        </w:rPr>
        <w:t>. “This has really opened doors for me!”</w:t>
      </w:r>
    </w:p>
    <w:p w:rsidR="00EA7B41" w:rsidRDefault="00EA7B41" w:rsidP="00FE7432">
      <w:pPr>
        <w:rPr>
          <w:rFonts w:ascii="Times New Roman" w:hAnsi="Times New Roman" w:cs="Times New Roman"/>
        </w:rPr>
      </w:pPr>
    </w:p>
    <w:p w:rsidR="00EA7B41" w:rsidRPr="00BC5232" w:rsidRDefault="004D526D" w:rsidP="00FE7432">
      <w:pPr>
        <w:rPr>
          <w:rFonts w:ascii="Times New Roman" w:hAnsi="Times New Roman" w:cs="Times New Roman"/>
        </w:rPr>
      </w:pPr>
      <w:r>
        <w:rPr>
          <w:rFonts w:ascii="Times New Roman" w:hAnsi="Times New Roman" w:cs="Times New Roman"/>
        </w:rPr>
        <w:t xml:space="preserve">Not long after he got his Mac, </w:t>
      </w:r>
      <w:r w:rsidR="00EA7B41">
        <w:rPr>
          <w:rFonts w:ascii="Times New Roman" w:hAnsi="Times New Roman" w:cs="Times New Roman"/>
        </w:rPr>
        <w:t>Cox</w:t>
      </w:r>
      <w:r>
        <w:rPr>
          <w:rFonts w:ascii="Times New Roman" w:hAnsi="Times New Roman" w:cs="Times New Roman"/>
        </w:rPr>
        <w:t xml:space="preserve">’s son bought the same model. Now, </w:t>
      </w:r>
      <w:r w:rsidR="00080A07">
        <w:rPr>
          <w:rFonts w:ascii="Times New Roman" w:hAnsi="Times New Roman" w:cs="Times New Roman"/>
        </w:rPr>
        <w:t xml:space="preserve">they are learning the technology together.  </w:t>
      </w:r>
      <w:r w:rsidR="00EA7B41">
        <w:rPr>
          <w:rFonts w:ascii="Times New Roman" w:hAnsi="Times New Roman" w:cs="Times New Roman"/>
        </w:rPr>
        <w:t>“It’s a connection</w:t>
      </w:r>
      <w:r w:rsidR="00080A07">
        <w:rPr>
          <w:rFonts w:ascii="Times New Roman" w:hAnsi="Times New Roman" w:cs="Times New Roman"/>
        </w:rPr>
        <w:t xml:space="preserve"> that he and I </w:t>
      </w:r>
      <w:r>
        <w:rPr>
          <w:rFonts w:ascii="Times New Roman" w:hAnsi="Times New Roman" w:cs="Times New Roman"/>
        </w:rPr>
        <w:t xml:space="preserve">now </w:t>
      </w:r>
      <w:r w:rsidR="00080A07">
        <w:rPr>
          <w:rFonts w:ascii="Times New Roman" w:hAnsi="Times New Roman" w:cs="Times New Roman"/>
        </w:rPr>
        <w:t>have</w:t>
      </w:r>
      <w:r>
        <w:rPr>
          <w:rFonts w:ascii="Times New Roman" w:hAnsi="Times New Roman" w:cs="Times New Roman"/>
        </w:rPr>
        <w:t>,</w:t>
      </w:r>
      <w:r w:rsidR="005C0DF5">
        <w:rPr>
          <w:rFonts w:ascii="Times New Roman" w:hAnsi="Times New Roman" w:cs="Times New Roman"/>
        </w:rPr>
        <w:t xml:space="preserve"> </w:t>
      </w:r>
      <w:r w:rsidR="00872FBA">
        <w:rPr>
          <w:rFonts w:ascii="Times New Roman" w:hAnsi="Times New Roman" w:cs="Times New Roman"/>
        </w:rPr>
        <w:t xml:space="preserve">like a lot of sons and dads </w:t>
      </w:r>
      <w:r>
        <w:rPr>
          <w:rFonts w:ascii="Times New Roman" w:hAnsi="Times New Roman" w:cs="Times New Roman"/>
        </w:rPr>
        <w:t xml:space="preserve">that </w:t>
      </w:r>
      <w:r w:rsidR="00872FBA">
        <w:rPr>
          <w:rFonts w:ascii="Times New Roman" w:hAnsi="Times New Roman" w:cs="Times New Roman"/>
        </w:rPr>
        <w:t>go fishing together</w:t>
      </w:r>
      <w:r w:rsidR="00080A07">
        <w:rPr>
          <w:rFonts w:ascii="Times New Roman" w:hAnsi="Times New Roman" w:cs="Times New Roman"/>
        </w:rPr>
        <w:t>.</w:t>
      </w:r>
      <w:r w:rsidR="00A05682">
        <w:rPr>
          <w:rFonts w:ascii="Times New Roman" w:hAnsi="Times New Roman" w:cs="Times New Roman"/>
        </w:rPr>
        <w:t xml:space="preserve">” </w:t>
      </w:r>
    </w:p>
    <w:p w:rsidR="00FE7432" w:rsidRDefault="00FE7432" w:rsidP="00FE7432"/>
    <w:p w:rsidR="00BC5232" w:rsidRDefault="00221420" w:rsidP="00BC5232">
      <w:pPr>
        <w:rPr>
          <w:rFonts w:ascii="Times New Roman" w:hAnsi="Times New Roman" w:cs="Times New Roman"/>
        </w:rPr>
      </w:pPr>
      <w:r>
        <w:rPr>
          <w:rFonts w:ascii="Times New Roman" w:hAnsi="Times New Roman" w:cs="Times New Roman"/>
        </w:rPr>
        <w:t>Es</w:t>
      </w:r>
      <w:r w:rsidR="00BC5232" w:rsidRPr="004F409D">
        <w:rPr>
          <w:rFonts w:ascii="Times New Roman" w:hAnsi="Times New Roman" w:cs="Times New Roman"/>
        </w:rPr>
        <w:t xml:space="preserve">tablished </w:t>
      </w:r>
      <w:r w:rsidRPr="00221420">
        <w:rPr>
          <w:rFonts w:ascii="Times New Roman" w:hAnsi="Times New Roman" w:cs="Times New Roman"/>
        </w:rPr>
        <w:t>in 2012,</w:t>
      </w:r>
      <w:r>
        <w:rPr>
          <w:rFonts w:ascii="Times New Roman" w:hAnsi="Times New Roman" w:cs="Times New Roman"/>
        </w:rPr>
        <w:t xml:space="preserve"> iCanConnect </w:t>
      </w:r>
      <w:r w:rsidR="00BC5232" w:rsidRPr="004F409D">
        <w:rPr>
          <w:rFonts w:ascii="Times New Roman" w:hAnsi="Times New Roman" w:cs="Times New Roman"/>
        </w:rPr>
        <w:t>offers a wide range of technology, d</w:t>
      </w:r>
      <w:r w:rsidR="00BC5232">
        <w:rPr>
          <w:rFonts w:ascii="Times New Roman" w:hAnsi="Times New Roman" w:cs="Times New Roman"/>
        </w:rPr>
        <w:t>evices such as smartphones and laptops</w:t>
      </w:r>
      <w:r w:rsidR="00BC5232" w:rsidRPr="004F409D">
        <w:rPr>
          <w:rFonts w:ascii="Times New Roman" w:hAnsi="Times New Roman" w:cs="Times New Roman"/>
        </w:rPr>
        <w:t>, as well as specialized adaptive software, phone amplifiers and braille displays, at no cost to people who meet income guidelines.</w:t>
      </w:r>
    </w:p>
    <w:p w:rsidR="00221420" w:rsidRDefault="00221420" w:rsidP="00BC5232">
      <w:pPr>
        <w:rPr>
          <w:rFonts w:ascii="Times New Roman" w:hAnsi="Times New Roman" w:cs="Times New Roman"/>
        </w:rPr>
      </w:pPr>
    </w:p>
    <w:p w:rsidR="00330FEB" w:rsidRDefault="00221420" w:rsidP="00BC5232">
      <w:pPr>
        <w:rPr>
          <w:rFonts w:ascii="Times New Roman" w:hAnsi="Times New Roman" w:cs="Times New Roman"/>
        </w:rPr>
      </w:pPr>
      <w:r>
        <w:rPr>
          <w:rFonts w:ascii="Times New Roman" w:hAnsi="Times New Roman" w:cs="Times New Roman"/>
        </w:rPr>
        <w:t xml:space="preserve">With his new tools, </w:t>
      </w:r>
      <w:r w:rsidR="00330FEB">
        <w:rPr>
          <w:rFonts w:ascii="Times New Roman" w:hAnsi="Times New Roman" w:cs="Times New Roman"/>
        </w:rPr>
        <w:t xml:space="preserve">Cox </w:t>
      </w:r>
      <w:r>
        <w:rPr>
          <w:rFonts w:ascii="Times New Roman" w:hAnsi="Times New Roman" w:cs="Times New Roman"/>
        </w:rPr>
        <w:t xml:space="preserve">now </w:t>
      </w:r>
      <w:r w:rsidR="00330FEB">
        <w:rPr>
          <w:rFonts w:ascii="Times New Roman" w:hAnsi="Times New Roman" w:cs="Times New Roman"/>
        </w:rPr>
        <w:t xml:space="preserve">volunteers at the </w:t>
      </w:r>
      <w:hyperlink r:id="rId7" w:history="1">
        <w:r w:rsidR="00330FEB" w:rsidRPr="004F5676">
          <w:rPr>
            <w:rStyle w:val="Hyperlink"/>
            <w:rFonts w:ascii="Times New Roman" w:hAnsi="Times New Roman" w:cs="Times New Roman"/>
          </w:rPr>
          <w:t>Braille Institute</w:t>
        </w:r>
      </w:hyperlink>
      <w:r w:rsidR="00330FEB">
        <w:rPr>
          <w:rFonts w:ascii="Times New Roman" w:hAnsi="Times New Roman" w:cs="Times New Roman"/>
        </w:rPr>
        <w:t xml:space="preserve"> in Rancho Mirage, teaching others how to navigate computers.  He hopes his new equipment and his new skills land him a new ca</w:t>
      </w:r>
      <w:r w:rsidR="00A95CA9">
        <w:rPr>
          <w:rFonts w:ascii="Times New Roman" w:hAnsi="Times New Roman" w:cs="Times New Roman"/>
        </w:rPr>
        <w:t>reer:  customer service or motivational speaking</w:t>
      </w:r>
      <w:r w:rsidR="00330FEB">
        <w:rPr>
          <w:rFonts w:ascii="Times New Roman" w:hAnsi="Times New Roman" w:cs="Times New Roman"/>
        </w:rPr>
        <w:t>.</w:t>
      </w:r>
    </w:p>
    <w:p w:rsidR="00FE7432" w:rsidRDefault="00FE7432" w:rsidP="00FE7432"/>
    <w:p w:rsidR="00004952" w:rsidRDefault="005B2F68" w:rsidP="00FE7432">
      <w:pPr>
        <w:rPr>
          <w:rFonts w:ascii="Times New Roman" w:hAnsi="Times New Roman" w:cs="Times New Roman"/>
        </w:rPr>
      </w:pPr>
      <w:r>
        <w:lastRenderedPageBreak/>
        <w:t>“</w:t>
      </w:r>
      <w:r w:rsidRPr="005B2F68">
        <w:rPr>
          <w:rFonts w:ascii="Times New Roman" w:hAnsi="Times New Roman" w:cs="Times New Roman"/>
        </w:rPr>
        <w:t>I have a whole new opportunity,” chuckles Cox.  “I feel inspired to do and try things I would never have tried.”</w:t>
      </w:r>
    </w:p>
    <w:p w:rsidR="006327C1" w:rsidRDefault="006327C1" w:rsidP="00FE7432">
      <w:pPr>
        <w:rPr>
          <w:rFonts w:ascii="Times New Roman" w:hAnsi="Times New Roman" w:cs="Times New Roman"/>
        </w:rPr>
      </w:pPr>
    </w:p>
    <w:p w:rsidR="00221420" w:rsidRDefault="00FC309C" w:rsidP="00FE7432">
      <w:pPr>
        <w:rPr>
          <w:rFonts w:ascii="Times New Roman" w:hAnsi="Times New Roman" w:cs="Times New Roman"/>
        </w:rPr>
      </w:pPr>
      <w:hyperlink r:id="rId8" w:history="1">
        <w:r w:rsidR="00D8552B" w:rsidRPr="004D526D">
          <w:rPr>
            <w:rStyle w:val="Hyperlink"/>
            <w:rFonts w:ascii="Times New Roman" w:hAnsi="Times New Roman" w:cs="Times New Roman"/>
          </w:rPr>
          <w:t>Lighthouse for the Blind and Visually Impaired</w:t>
        </w:r>
      </w:hyperlink>
      <w:r w:rsidR="00D8552B" w:rsidRPr="00D8552B">
        <w:rPr>
          <w:rFonts w:ascii="Times New Roman" w:hAnsi="Times New Roman" w:cs="Times New Roman"/>
        </w:rPr>
        <w:t xml:space="preserve"> in </w:t>
      </w:r>
      <w:r w:rsidR="00221420">
        <w:rPr>
          <w:rFonts w:ascii="Times New Roman" w:hAnsi="Times New Roman" w:cs="Times New Roman"/>
        </w:rPr>
        <w:t xml:space="preserve">San Francisco </w:t>
      </w:r>
      <w:r w:rsidR="00D27A91">
        <w:rPr>
          <w:rFonts w:ascii="Times New Roman" w:hAnsi="Times New Roman" w:cs="Times New Roman"/>
        </w:rPr>
        <w:t xml:space="preserve">administers iCanConnect </w:t>
      </w:r>
      <w:r w:rsidR="005935DD">
        <w:rPr>
          <w:rFonts w:ascii="Times New Roman" w:hAnsi="Times New Roman" w:cs="Times New Roman"/>
        </w:rPr>
        <w:t>for the entire state of</w:t>
      </w:r>
      <w:r w:rsidR="00D27A91">
        <w:rPr>
          <w:rFonts w:ascii="Times New Roman" w:hAnsi="Times New Roman" w:cs="Times New Roman"/>
        </w:rPr>
        <w:t xml:space="preserve"> California. </w:t>
      </w:r>
      <w:r w:rsidR="00D8552B" w:rsidRPr="00D8552B">
        <w:rPr>
          <w:rFonts w:ascii="Times New Roman" w:hAnsi="Times New Roman" w:cs="Times New Roman"/>
        </w:rPr>
        <w:t xml:space="preserve"> </w:t>
      </w:r>
      <w:hyperlink r:id="rId9" w:history="1">
        <w:r w:rsidR="00D8552B" w:rsidRPr="00D8552B">
          <w:rPr>
            <w:rStyle w:val="Hyperlink"/>
            <w:rFonts w:ascii="Times New Roman" w:hAnsi="Times New Roman" w:cs="Times New Roman"/>
          </w:rPr>
          <w:t>Helen Keller National Center (HKNC)</w:t>
        </w:r>
      </w:hyperlink>
      <w:r w:rsidR="00D27A91">
        <w:rPr>
          <w:rFonts w:ascii="Times New Roman" w:hAnsi="Times New Roman" w:cs="Times New Roman"/>
        </w:rPr>
        <w:t xml:space="preserve"> collaborates with the agency to provide assessments and training</w:t>
      </w:r>
      <w:r w:rsidR="005935DD">
        <w:rPr>
          <w:rFonts w:ascii="Times New Roman" w:hAnsi="Times New Roman" w:cs="Times New Roman"/>
        </w:rPr>
        <w:t xml:space="preserve"> to consumers in Southern California</w:t>
      </w:r>
      <w:r w:rsidR="00D8552B">
        <w:rPr>
          <w:rFonts w:ascii="Times New Roman" w:hAnsi="Times New Roman" w:cs="Times New Roman"/>
        </w:rPr>
        <w:t xml:space="preserve">.  Cathy </w:t>
      </w:r>
      <w:proofErr w:type="spellStart"/>
      <w:r w:rsidR="00D8552B">
        <w:rPr>
          <w:rFonts w:ascii="Times New Roman" w:hAnsi="Times New Roman" w:cs="Times New Roman"/>
        </w:rPr>
        <w:t>Kirscher</w:t>
      </w:r>
      <w:proofErr w:type="spellEnd"/>
      <w:r w:rsidR="00D8552B">
        <w:rPr>
          <w:rFonts w:ascii="Times New Roman" w:hAnsi="Times New Roman" w:cs="Times New Roman"/>
        </w:rPr>
        <w:t>, a regional representat</w:t>
      </w:r>
      <w:r w:rsidR="00A95CA9">
        <w:rPr>
          <w:rFonts w:ascii="Times New Roman" w:hAnsi="Times New Roman" w:cs="Times New Roman"/>
        </w:rPr>
        <w:t>ive for HKNC calls Cox one of the most grateful and enthusi</w:t>
      </w:r>
      <w:r w:rsidR="004246EE">
        <w:rPr>
          <w:rFonts w:ascii="Times New Roman" w:hAnsi="Times New Roman" w:cs="Times New Roman"/>
        </w:rPr>
        <w:t>astic recipients of the program and what he calls his “dream machine” [MacBook Pro].</w:t>
      </w:r>
      <w:r w:rsidR="00A95CA9">
        <w:rPr>
          <w:rFonts w:ascii="Times New Roman" w:hAnsi="Times New Roman" w:cs="Times New Roman"/>
        </w:rPr>
        <w:t xml:space="preserve">  </w:t>
      </w:r>
    </w:p>
    <w:p w:rsidR="004246EE" w:rsidRDefault="004246EE" w:rsidP="00FE7432">
      <w:pPr>
        <w:rPr>
          <w:rFonts w:ascii="Times New Roman" w:hAnsi="Times New Roman" w:cs="Times New Roman"/>
        </w:rPr>
      </w:pPr>
    </w:p>
    <w:p w:rsidR="0052381B" w:rsidRPr="00D8552B" w:rsidRDefault="00A95CA9" w:rsidP="00FE7432">
      <w:pPr>
        <w:rPr>
          <w:rFonts w:ascii="Times New Roman" w:hAnsi="Times New Roman" w:cs="Times New Roman"/>
        </w:rPr>
      </w:pPr>
      <w:r>
        <w:rPr>
          <w:rFonts w:ascii="Times New Roman" w:hAnsi="Times New Roman" w:cs="Times New Roman"/>
        </w:rPr>
        <w:t>“</w:t>
      </w:r>
      <w:r w:rsidR="004246EE">
        <w:rPr>
          <w:rFonts w:ascii="Times New Roman" w:hAnsi="Times New Roman" w:cs="Times New Roman"/>
        </w:rPr>
        <w:t xml:space="preserve">Jim has persevered </w:t>
      </w:r>
      <w:r>
        <w:rPr>
          <w:rFonts w:ascii="Times New Roman" w:hAnsi="Times New Roman" w:cs="Times New Roman"/>
        </w:rPr>
        <w:t>and has use</w:t>
      </w:r>
      <w:r w:rsidR="004246EE">
        <w:rPr>
          <w:rFonts w:ascii="Times New Roman" w:hAnsi="Times New Roman" w:cs="Times New Roman"/>
        </w:rPr>
        <w:t>d the technology to the fullest,</w:t>
      </w:r>
      <w:r>
        <w:rPr>
          <w:rFonts w:ascii="Times New Roman" w:hAnsi="Times New Roman" w:cs="Times New Roman"/>
        </w:rPr>
        <w:t>”</w:t>
      </w:r>
      <w:r w:rsidR="004246EE">
        <w:rPr>
          <w:rFonts w:ascii="Times New Roman" w:hAnsi="Times New Roman" w:cs="Times New Roman"/>
        </w:rPr>
        <w:t xml:space="preserve"> </w:t>
      </w:r>
      <w:proofErr w:type="spellStart"/>
      <w:r w:rsidR="004246EE">
        <w:rPr>
          <w:rFonts w:ascii="Times New Roman" w:hAnsi="Times New Roman" w:cs="Times New Roman"/>
        </w:rPr>
        <w:t>Kirscher</w:t>
      </w:r>
      <w:proofErr w:type="spellEnd"/>
      <w:r w:rsidR="004246EE">
        <w:rPr>
          <w:rFonts w:ascii="Times New Roman" w:hAnsi="Times New Roman" w:cs="Times New Roman"/>
        </w:rPr>
        <w:t xml:space="preserve"> says.  “The ultimate hope is that this new technology can help him in his job quest to secure his future.”</w:t>
      </w:r>
    </w:p>
    <w:p w:rsidR="00F47D84" w:rsidRDefault="00F47D84" w:rsidP="002A6529"/>
    <w:p w:rsidR="00FE7432" w:rsidRDefault="00F47D84" w:rsidP="002A6529">
      <w:pPr>
        <w:rPr>
          <w:rFonts w:ascii="Times New Roman" w:hAnsi="Times New Roman" w:cs="Times New Roman"/>
        </w:rPr>
      </w:pPr>
      <w:r>
        <w:rPr>
          <w:rFonts w:ascii="Times New Roman" w:hAnsi="Times New Roman" w:cs="Times New Roman"/>
        </w:rPr>
        <w:t xml:space="preserve">Cox is nearly speechless when he talks about the </w:t>
      </w:r>
      <w:r w:rsidR="006951D2">
        <w:rPr>
          <w:rFonts w:ascii="Times New Roman" w:hAnsi="Times New Roman" w:cs="Times New Roman"/>
        </w:rPr>
        <w:t xml:space="preserve">positive </w:t>
      </w:r>
      <w:r>
        <w:rPr>
          <w:rFonts w:ascii="Times New Roman" w:hAnsi="Times New Roman" w:cs="Times New Roman"/>
        </w:rPr>
        <w:t xml:space="preserve">impact iCanConnect has had on him. </w:t>
      </w:r>
      <w:r w:rsidR="00221420" w:rsidRPr="00221420">
        <w:rPr>
          <w:rFonts w:ascii="Times New Roman" w:hAnsi="Times New Roman" w:cs="Times New Roman"/>
        </w:rPr>
        <w:t>“It just gave m</w:t>
      </w:r>
      <w:r w:rsidR="00221420">
        <w:rPr>
          <w:rFonts w:ascii="Times New Roman" w:hAnsi="Times New Roman" w:cs="Times New Roman"/>
        </w:rPr>
        <w:t xml:space="preserve">e some value in my life back. </w:t>
      </w:r>
      <w:r>
        <w:rPr>
          <w:rFonts w:ascii="Times New Roman" w:hAnsi="Times New Roman" w:cs="Times New Roman"/>
        </w:rPr>
        <w:t>It really boosted me up to a whole new height.  It’s been a blessing and a half.</w:t>
      </w:r>
      <w:r w:rsidR="006E5532">
        <w:rPr>
          <w:rFonts w:ascii="Times New Roman" w:hAnsi="Times New Roman" w:cs="Times New Roman"/>
        </w:rPr>
        <w:t xml:space="preserve">  Thank you!</w:t>
      </w:r>
      <w:r>
        <w:rPr>
          <w:rFonts w:ascii="Times New Roman" w:hAnsi="Times New Roman" w:cs="Times New Roman"/>
        </w:rPr>
        <w:t>”</w:t>
      </w:r>
    </w:p>
    <w:p w:rsidR="00FE7432" w:rsidRDefault="00FE7432" w:rsidP="002A6529">
      <w:pPr>
        <w:rPr>
          <w:rFonts w:ascii="Times New Roman" w:hAnsi="Times New Roman" w:cs="Times New Roman"/>
        </w:rPr>
      </w:pPr>
    </w:p>
    <w:p w:rsidR="002A6529" w:rsidRDefault="002A6529" w:rsidP="002A6529">
      <w:pPr>
        <w:rPr>
          <w:rFonts w:ascii="Times New Roman" w:hAnsi="Times New Roman" w:cs="Times New Roman"/>
        </w:rPr>
      </w:pPr>
      <w:proofErr w:type="gramStart"/>
      <w:r w:rsidRPr="003065AD">
        <w:rPr>
          <w:rFonts w:ascii="Times New Roman" w:hAnsi="Times New Roman" w:cs="Times New Roman"/>
        </w:rPr>
        <w:t>iCanConnect</w:t>
      </w:r>
      <w:proofErr w:type="gramEnd"/>
      <w:r w:rsidRPr="003065AD">
        <w:rPr>
          <w:rFonts w:ascii="Times New Roman" w:hAnsi="Times New Roman" w:cs="Times New Roman"/>
        </w:rPr>
        <w:t xml:space="preserve"> is available in all 50 states, the District of Columbia, Puerto Rico and the U.S. Virgin Islands</w:t>
      </w:r>
      <w:r w:rsidRPr="004A3FA3">
        <w:rPr>
          <w:rFonts w:ascii="Times New Roman" w:hAnsi="Times New Roman" w:cs="Times New Roman"/>
        </w:rPr>
        <w:t xml:space="preserve">.  </w:t>
      </w:r>
      <w:r w:rsidRPr="004A3FA3">
        <w:rPr>
          <w:rFonts w:ascii="Times New Roman" w:hAnsi="Times New Roman" w:cs="Times New Roman"/>
          <w:bCs/>
        </w:rPr>
        <w:t>Learn more</w:t>
      </w:r>
      <w:r w:rsidR="002B6088" w:rsidRPr="002B6088">
        <w:rPr>
          <w:rFonts w:ascii="Times New Roman" w:hAnsi="Times New Roman" w:cs="Times New Roman"/>
          <w:bCs/>
        </w:rPr>
        <w:t xml:space="preserve"> at </w:t>
      </w:r>
      <w:hyperlink r:id="rId10" w:history="1">
        <w:r w:rsidR="002B6088" w:rsidRPr="002B6088">
          <w:rPr>
            <w:rStyle w:val="Hyperlink"/>
            <w:rFonts w:ascii="Times New Roman" w:hAnsi="Times New Roman" w:cs="Times New Roman"/>
            <w:bCs/>
          </w:rPr>
          <w:t>www.iCanConnect.org</w:t>
        </w:r>
      </w:hyperlink>
      <w:r w:rsidRPr="004A3FA3">
        <w:rPr>
          <w:rFonts w:ascii="Times New Roman" w:hAnsi="Times New Roman" w:cs="Times New Roman"/>
          <w:bCs/>
        </w:rPr>
        <w:t>. Click on “State Partners” to find each state’s contacts</w:t>
      </w:r>
      <w:r w:rsidRPr="004A3FA3">
        <w:rPr>
          <w:rFonts w:ascii="Times New Roman" w:hAnsi="Times New Roman" w:cs="Times New Roman"/>
        </w:rPr>
        <w:t xml:space="preserve">. </w:t>
      </w:r>
      <w:r w:rsidRPr="003065AD">
        <w:rPr>
          <w:rFonts w:ascii="Times New Roman" w:hAnsi="Times New Roman" w:cs="Times New Roman"/>
        </w:rPr>
        <w:t>The website is accessible to users with low vision and those who use screen readers, and it features video that is both audio described and captioned.  Information about iCanConnect is also available by calling 1-800-825-4595 Voice or 1-888-320-2656 TTY.</w:t>
      </w:r>
    </w:p>
    <w:p w:rsidR="002A6529" w:rsidRDefault="002A6529" w:rsidP="002A6529">
      <w:pPr>
        <w:rPr>
          <w:rFonts w:ascii="Times New Roman" w:hAnsi="Times New Roman" w:cs="Times New Roman"/>
        </w:rPr>
      </w:pPr>
    </w:p>
    <w:p w:rsidR="00B46569" w:rsidRDefault="002A6529" w:rsidP="002A6529">
      <w:pPr>
        <w:jc w:val="center"/>
      </w:pPr>
      <w:r>
        <w:rPr>
          <w:rFonts w:ascii="Times New Roman" w:hAnsi="Times New Roman" w:cs="Times New Roman"/>
        </w:rPr>
        <w:t>###</w:t>
      </w:r>
    </w:p>
    <w:sectPr w:rsidR="00B46569" w:rsidSect="001646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64652"/>
    <w:rsid w:val="00004952"/>
    <w:rsid w:val="00080A07"/>
    <w:rsid w:val="000A1045"/>
    <w:rsid w:val="00164676"/>
    <w:rsid w:val="001E1580"/>
    <w:rsid w:val="00221420"/>
    <w:rsid w:val="002852CA"/>
    <w:rsid w:val="002A6529"/>
    <w:rsid w:val="002B6088"/>
    <w:rsid w:val="003000D9"/>
    <w:rsid w:val="0032671F"/>
    <w:rsid w:val="00330FEB"/>
    <w:rsid w:val="004246EE"/>
    <w:rsid w:val="004D526D"/>
    <w:rsid w:val="004F5676"/>
    <w:rsid w:val="0052381B"/>
    <w:rsid w:val="005935DD"/>
    <w:rsid w:val="005B2F68"/>
    <w:rsid w:val="005B6931"/>
    <w:rsid w:val="005C0DF5"/>
    <w:rsid w:val="006327C1"/>
    <w:rsid w:val="00651A7F"/>
    <w:rsid w:val="00664652"/>
    <w:rsid w:val="0069091E"/>
    <w:rsid w:val="006951D2"/>
    <w:rsid w:val="00697768"/>
    <w:rsid w:val="006E5532"/>
    <w:rsid w:val="00702361"/>
    <w:rsid w:val="00720501"/>
    <w:rsid w:val="00742ACD"/>
    <w:rsid w:val="007614EB"/>
    <w:rsid w:val="0079751B"/>
    <w:rsid w:val="008028CB"/>
    <w:rsid w:val="00812A15"/>
    <w:rsid w:val="00872FBA"/>
    <w:rsid w:val="00884055"/>
    <w:rsid w:val="0095686E"/>
    <w:rsid w:val="00A01E2F"/>
    <w:rsid w:val="00A05682"/>
    <w:rsid w:val="00A13E83"/>
    <w:rsid w:val="00A95CA9"/>
    <w:rsid w:val="00AE492A"/>
    <w:rsid w:val="00B46569"/>
    <w:rsid w:val="00BC5232"/>
    <w:rsid w:val="00BE04A2"/>
    <w:rsid w:val="00CB46EF"/>
    <w:rsid w:val="00D27A91"/>
    <w:rsid w:val="00D41A6E"/>
    <w:rsid w:val="00D8552B"/>
    <w:rsid w:val="00E2743D"/>
    <w:rsid w:val="00E36442"/>
    <w:rsid w:val="00EA7B41"/>
    <w:rsid w:val="00F47D84"/>
    <w:rsid w:val="00F64873"/>
    <w:rsid w:val="00FC309C"/>
    <w:rsid w:val="00FE4381"/>
    <w:rsid w:val="00FE74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2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529"/>
    <w:rPr>
      <w:color w:val="0000FF" w:themeColor="hyperlink"/>
      <w:u w:val="single"/>
    </w:rPr>
  </w:style>
  <w:style w:type="paragraph" w:styleId="BalloonText">
    <w:name w:val="Balloon Text"/>
    <w:basedOn w:val="Normal"/>
    <w:link w:val="BalloonTextChar"/>
    <w:uiPriority w:val="99"/>
    <w:semiHidden/>
    <w:unhideWhenUsed/>
    <w:rsid w:val="00BE0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4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1420"/>
    <w:rPr>
      <w:sz w:val="16"/>
      <w:szCs w:val="16"/>
    </w:rPr>
  </w:style>
  <w:style w:type="paragraph" w:styleId="CommentText">
    <w:name w:val="annotation text"/>
    <w:basedOn w:val="Normal"/>
    <w:link w:val="CommentTextChar"/>
    <w:uiPriority w:val="99"/>
    <w:semiHidden/>
    <w:unhideWhenUsed/>
    <w:rsid w:val="00221420"/>
    <w:rPr>
      <w:sz w:val="20"/>
      <w:szCs w:val="20"/>
    </w:rPr>
  </w:style>
  <w:style w:type="character" w:customStyle="1" w:styleId="CommentTextChar">
    <w:name w:val="Comment Text Char"/>
    <w:basedOn w:val="DefaultParagraphFont"/>
    <w:link w:val="CommentText"/>
    <w:uiPriority w:val="99"/>
    <w:semiHidden/>
    <w:rsid w:val="00221420"/>
    <w:rPr>
      <w:sz w:val="20"/>
      <w:szCs w:val="20"/>
    </w:rPr>
  </w:style>
  <w:style w:type="paragraph" w:styleId="CommentSubject">
    <w:name w:val="annotation subject"/>
    <w:basedOn w:val="CommentText"/>
    <w:next w:val="CommentText"/>
    <w:link w:val="CommentSubjectChar"/>
    <w:uiPriority w:val="99"/>
    <w:semiHidden/>
    <w:unhideWhenUsed/>
    <w:rsid w:val="00221420"/>
    <w:rPr>
      <w:b/>
      <w:bCs/>
    </w:rPr>
  </w:style>
  <w:style w:type="character" w:customStyle="1" w:styleId="CommentSubjectChar">
    <w:name w:val="Comment Subject Char"/>
    <w:basedOn w:val="CommentTextChar"/>
    <w:link w:val="CommentSubject"/>
    <w:uiPriority w:val="99"/>
    <w:semiHidden/>
    <w:rsid w:val="00221420"/>
    <w:rPr>
      <w:b/>
      <w:bCs/>
      <w:sz w:val="20"/>
      <w:szCs w:val="20"/>
    </w:rPr>
  </w:style>
  <w:style w:type="character" w:styleId="FollowedHyperlink">
    <w:name w:val="FollowedHyperlink"/>
    <w:basedOn w:val="DefaultParagraphFont"/>
    <w:uiPriority w:val="99"/>
    <w:semiHidden/>
    <w:unhideWhenUsed/>
    <w:rsid w:val="00D27A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529"/>
    <w:rPr>
      <w:color w:val="0000FF" w:themeColor="hyperlink"/>
      <w:u w:val="single"/>
    </w:rPr>
  </w:style>
  <w:style w:type="paragraph" w:styleId="BalloonText">
    <w:name w:val="Balloon Text"/>
    <w:basedOn w:val="Normal"/>
    <w:link w:val="BalloonTextChar"/>
    <w:uiPriority w:val="99"/>
    <w:semiHidden/>
    <w:unhideWhenUsed/>
    <w:rsid w:val="00BE0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4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221420"/>
    <w:rPr>
      <w:sz w:val="16"/>
      <w:szCs w:val="16"/>
    </w:rPr>
  </w:style>
  <w:style w:type="paragraph" w:styleId="CommentText">
    <w:name w:val="annotation text"/>
    <w:basedOn w:val="Normal"/>
    <w:link w:val="CommentTextChar"/>
    <w:uiPriority w:val="99"/>
    <w:semiHidden/>
    <w:unhideWhenUsed/>
    <w:rsid w:val="00221420"/>
    <w:rPr>
      <w:sz w:val="20"/>
      <w:szCs w:val="20"/>
    </w:rPr>
  </w:style>
  <w:style w:type="character" w:customStyle="1" w:styleId="CommentTextChar">
    <w:name w:val="Comment Text Char"/>
    <w:basedOn w:val="DefaultParagraphFont"/>
    <w:link w:val="CommentText"/>
    <w:uiPriority w:val="99"/>
    <w:semiHidden/>
    <w:rsid w:val="00221420"/>
    <w:rPr>
      <w:sz w:val="20"/>
      <w:szCs w:val="20"/>
    </w:rPr>
  </w:style>
  <w:style w:type="paragraph" w:styleId="CommentSubject">
    <w:name w:val="annotation subject"/>
    <w:basedOn w:val="CommentText"/>
    <w:next w:val="CommentText"/>
    <w:link w:val="CommentSubjectChar"/>
    <w:uiPriority w:val="99"/>
    <w:semiHidden/>
    <w:unhideWhenUsed/>
    <w:rsid w:val="00221420"/>
    <w:rPr>
      <w:b/>
      <w:bCs/>
    </w:rPr>
  </w:style>
  <w:style w:type="character" w:customStyle="1" w:styleId="CommentSubjectChar">
    <w:name w:val="Comment Subject Char"/>
    <w:basedOn w:val="CommentTextChar"/>
    <w:link w:val="CommentSubject"/>
    <w:uiPriority w:val="99"/>
    <w:semiHidden/>
    <w:rsid w:val="00221420"/>
    <w:rPr>
      <w:b/>
      <w:bCs/>
      <w:sz w:val="20"/>
      <w:szCs w:val="20"/>
    </w:rPr>
  </w:style>
  <w:style w:type="character" w:styleId="FollowedHyperlink">
    <w:name w:val="FollowedHyperlink"/>
    <w:basedOn w:val="DefaultParagraphFont"/>
    <w:uiPriority w:val="99"/>
    <w:semiHidden/>
    <w:unhideWhenUsed/>
    <w:rsid w:val="00D27A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lighthouse-sf.org/"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brailleinstitut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nconnect.org" TargetMode="External"/><Relationship Id="rId11" Type="http://schemas.openxmlformats.org/officeDocument/2006/relationships/fontTable" Target="fontTable.xml"/><Relationship Id="rId5" Type="http://schemas.openxmlformats.org/officeDocument/2006/relationships/hyperlink" Target="http://www.fcc.gov/encyclopedia/national-deaf-blind-equipment-distribution-program" TargetMode="External"/><Relationship Id="rId10" Type="http://schemas.openxmlformats.org/officeDocument/2006/relationships/hyperlink" Target="http://www.iCanConnect.org/" TargetMode="External"/><Relationship Id="rId4" Type="http://schemas.openxmlformats.org/officeDocument/2006/relationships/image" Target="media/image1.png"/><Relationship Id="rId9" Type="http://schemas.openxmlformats.org/officeDocument/2006/relationships/hyperlink" Target="http://www.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O'Hara</dc:creator>
  <cp:lastModifiedBy>Matt Ellis</cp:lastModifiedBy>
  <cp:revision>2</cp:revision>
  <dcterms:created xsi:type="dcterms:W3CDTF">2014-05-14T15:07:00Z</dcterms:created>
  <dcterms:modified xsi:type="dcterms:W3CDTF">2014-05-14T15:07:00Z</dcterms:modified>
</cp:coreProperties>
</file>