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Arial Bold"/>
        </w:rPr>
      </w:pPr>
    </w:p>
    <w:p>
      <w:pPr>
        <w:pStyle w:val="Normal"/>
        <w:rPr>
          <w:rFonts w:ascii="Arial Bold"/>
        </w:rPr>
      </w:pPr>
    </w:p>
    <w:p>
      <w:pPr>
        <w:pStyle w:val="Normal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>Jose Magallon consumer success story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/>
          <w:b w:val="1"/>
          <w:bCs w:val="1"/>
          <w:i w:val="1"/>
          <w:iCs w:val="1"/>
          <w:rtl w:val="0"/>
          <w:lang w:val="en-US"/>
        </w:rPr>
        <w:t>Georgia man regains communication, pursues education with iCanConnect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>June 2015</w:t>
      </w:r>
    </w:p>
    <w:p>
      <w:pPr>
        <w:pStyle w:val="Normal (Web)"/>
        <w:spacing w:before="0" w:after="0"/>
        <w:rPr>
          <w:rFonts w:ascii="Arial Bold" w:cs="Arial Bold" w:hAnsi="Arial Bold" w:eastAsia="Arial Bold"/>
          <w:color w:val="000000"/>
          <w:u w:color="000000"/>
        </w:rPr>
      </w:pPr>
    </w:p>
    <w:p>
      <w:pPr>
        <w:pStyle w:val="Normal (Web)"/>
        <w:spacing w:before="0" w:after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Six years ago, Jose Magallon was a married commercial roofer and mechanic with a young daughter, when a drunk driver crashed into him, destroying his sight.</w:t>
      </w:r>
    </w:p>
    <w:p>
      <w:pPr>
        <w:pStyle w:val="Normal (Web)"/>
        <w:spacing w:before="0" w:after="0"/>
        <w:rPr>
          <w:rFonts w:ascii="Arial" w:cs="Arial" w:hAnsi="Arial" w:eastAsia="Arial"/>
        </w:rPr>
      </w:pPr>
    </w:p>
    <w:p>
      <w:pPr>
        <w:pStyle w:val="Normal (Web)"/>
        <w:spacing w:before="0" w:after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The tragic accident left the 52-year-old Duluth, Georgia, man feeling like he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d entered a dark room. With little depth perception, objects became hard to reach, and he had to use a cane to get around. He also suffered debilitating hearing loss.</w:t>
      </w:r>
    </w:p>
    <w:p>
      <w:pPr>
        <w:pStyle w:val="Normal (Web)"/>
        <w:spacing w:before="0" w:after="0"/>
        <w:rPr>
          <w:rFonts w:ascii="Arial" w:cs="Arial" w:hAnsi="Arial" w:eastAsia="Arial"/>
        </w:rPr>
      </w:pPr>
    </w:p>
    <w:p>
      <w:pPr>
        <w:pStyle w:val="Normal (Web)"/>
        <w:spacing w:before="0" w:after="0"/>
        <w:rPr>
          <w:rFonts w:ascii="Arial" w:cs="Arial" w:hAnsi="Arial" w:eastAsia="Arial"/>
        </w:rPr>
      </w:pP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My accident was very traumatic for me,</w:t>
      </w:r>
      <w:r>
        <w:rPr>
          <w:rFonts w:hAnsi="Arial" w:hint="default"/>
          <w:rtl w:val="0"/>
          <w:lang w:val="en-US"/>
        </w:rPr>
        <w:t xml:space="preserve">” </w:t>
      </w:r>
      <w:r>
        <w:rPr>
          <w:rFonts w:ascii="Arial"/>
          <w:rtl w:val="0"/>
          <w:lang w:val="en-US"/>
        </w:rPr>
        <w:t xml:space="preserve">Jose remembers. </w:t>
      </w: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 xml:space="preserve">I lost my job, my income, my house, my marriage fell apart </w:t>
      </w:r>
      <w:r>
        <w:rPr>
          <w:rFonts w:hAnsi="Arial" w:hint="default"/>
          <w:rtl w:val="0"/>
          <w:lang w:val="en-US"/>
        </w:rPr>
        <w:t xml:space="preserve">– </w:t>
      </w:r>
      <w:r>
        <w:rPr>
          <w:rFonts w:ascii="Arial"/>
          <w:rtl w:val="0"/>
          <w:lang w:val="en-US"/>
        </w:rPr>
        <w:t>and I lived on the street for two years.</w:t>
      </w:r>
      <w:r>
        <w:rPr>
          <w:rFonts w:hAnsi="Arial" w:hint="default"/>
          <w:rtl w:val="0"/>
          <w:lang w:val="en-US"/>
        </w:rPr>
        <w:t xml:space="preserve">” </w:t>
      </w:r>
    </w:p>
    <w:p>
      <w:pPr>
        <w:pStyle w:val="Normal (Web)"/>
        <w:spacing w:before="0" w:after="0"/>
        <w:rPr>
          <w:rFonts w:ascii="Arial" w:cs="Arial" w:hAnsi="Arial" w:eastAsia="Arial"/>
        </w:rPr>
      </w:pPr>
    </w:p>
    <w:p>
      <w:pPr>
        <w:pStyle w:val="Normal (Web)"/>
        <w:spacing w:before="0" w:after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His family understandably worried about him. </w:t>
      </w: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They didn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t know what to do,</w:t>
      </w:r>
      <w:r>
        <w:rPr>
          <w:rFonts w:hAnsi="Arial" w:hint="default"/>
          <w:rtl w:val="0"/>
          <w:lang w:val="en-US"/>
        </w:rPr>
        <w:t xml:space="preserve">” </w:t>
      </w:r>
      <w:r>
        <w:rPr>
          <w:rFonts w:ascii="Arial"/>
          <w:rtl w:val="0"/>
          <w:lang w:val="en-US"/>
        </w:rPr>
        <w:t xml:space="preserve">he says. </w:t>
      </w:r>
    </w:p>
    <w:p>
      <w:pPr>
        <w:pStyle w:val="Normal (Web)"/>
        <w:spacing w:before="0" w:after="0"/>
        <w:rPr>
          <w:rFonts w:ascii="Arial" w:cs="Arial" w:hAnsi="Arial" w:eastAsia="Arial"/>
        </w:rPr>
      </w:pPr>
    </w:p>
    <w:p>
      <w:pPr>
        <w:pStyle w:val="Normal (Web)"/>
        <w:spacing w:before="0" w:after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During the time Jose was homeless, he learned about HOPE Atlanta, a housing program that connected him with the National Deaf-Blind Equipment Distribution Program, known as iCanConnect.</w:t>
      </w:r>
    </w:p>
    <w:p>
      <w:pPr>
        <w:pStyle w:val="Normal (Web)"/>
        <w:spacing w:before="0" w:after="0"/>
        <w:rPr>
          <w:rFonts w:ascii="Arial" w:cs="Arial" w:hAnsi="Arial" w:eastAsia="Arial"/>
        </w:rPr>
      </w:pPr>
    </w:p>
    <w:p>
      <w:pPr>
        <w:pStyle w:val="Normal (Web)"/>
        <w:spacing w:before="0" w:after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When he was able to get his own apartment, iCanConnect provided him with a new Dell desktop computer, a 32-inch big screen monitor, ZoomText reader software and a portable electronic magnifier. He also received technical training on how to use the equipment.</w:t>
      </w:r>
    </w:p>
    <w:p>
      <w:pPr>
        <w:pStyle w:val="Normal (Web)"/>
        <w:spacing w:before="0" w:after="0"/>
        <w:rPr>
          <w:rFonts w:ascii="Arial" w:cs="Arial" w:hAnsi="Arial" w:eastAsia="Arial"/>
        </w:rPr>
      </w:pPr>
    </w:p>
    <w:p>
      <w:pPr>
        <w:pStyle w:val="Normal (Web)"/>
        <w:spacing w:before="0" w:after="0"/>
        <w:rPr>
          <w:rFonts w:ascii="Arial" w:cs="Arial" w:hAnsi="Arial" w:eastAsia="Arial"/>
        </w:rPr>
      </w:pP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iCanConnect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s staff really knows what it feels like to have these disabilities,</w:t>
      </w:r>
      <w:r>
        <w:rPr>
          <w:rFonts w:hAnsi="Arial" w:hint="default"/>
          <w:rtl w:val="0"/>
          <w:lang w:val="en-US"/>
        </w:rPr>
        <w:t xml:space="preserve">” </w:t>
      </w:r>
      <w:r>
        <w:rPr>
          <w:rFonts w:ascii="Arial"/>
          <w:rtl w:val="0"/>
          <w:lang w:val="en-US"/>
        </w:rPr>
        <w:t xml:space="preserve">he says. </w:t>
      </w: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They taught me how to connect everything. They really take care of you, they take the time. These people have the passion for helping people.</w:t>
      </w:r>
      <w:r>
        <w:rPr>
          <w:rFonts w:hAnsi="Arial" w:hint="default"/>
          <w:rtl w:val="0"/>
          <w:lang w:val="en-US"/>
        </w:rPr>
        <w:t>”</w:t>
      </w:r>
    </w:p>
    <w:p>
      <w:pPr>
        <w:pStyle w:val="Normal (Web)"/>
        <w:spacing w:before="0" w:after="0"/>
        <w:rPr>
          <w:rFonts w:ascii="Arial" w:cs="Arial" w:hAnsi="Arial" w:eastAsia="Arial"/>
        </w:rPr>
      </w:pPr>
    </w:p>
    <w:p>
      <w:pPr>
        <w:pStyle w:val="Normal (Web)"/>
        <w:spacing w:before="0" w:after="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Now, Jose is able to communicate, handle his medical and personal matters and care for himself again.</w:t>
      </w:r>
    </w:p>
    <w:p>
      <w:pPr>
        <w:pStyle w:val="Normal (Web)"/>
        <w:spacing w:before="0" w:after="0"/>
        <w:rPr>
          <w:rFonts w:ascii="Arial" w:cs="Arial" w:hAnsi="Arial" w:eastAsia="Arial"/>
        </w:rPr>
      </w:pPr>
    </w:p>
    <w:p>
      <w:pPr>
        <w:pStyle w:val="Normal (Web)"/>
        <w:spacing w:before="0" w:after="0"/>
        <w:rPr>
          <w:rFonts w:ascii="Arial" w:cs="Arial" w:hAnsi="Arial" w:eastAsia="Arial"/>
        </w:rPr>
      </w:pP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iCanConnect changed my life,</w:t>
      </w:r>
      <w:r>
        <w:rPr>
          <w:rFonts w:hAnsi="Arial" w:hint="default"/>
          <w:rtl w:val="0"/>
          <w:lang w:val="en-US"/>
        </w:rPr>
        <w:t xml:space="preserve">” </w:t>
      </w:r>
      <w:r>
        <w:rPr>
          <w:rFonts w:ascii="Arial"/>
          <w:rtl w:val="0"/>
          <w:lang w:val="en-US"/>
        </w:rPr>
        <w:t xml:space="preserve">he says. </w:t>
      </w: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My life has been brought back to almost like it was before. It gave me the will to go out and do things.</w:t>
      </w:r>
    </w:p>
    <w:p>
      <w:pPr>
        <w:pStyle w:val="Normal (Web)"/>
        <w:spacing w:before="0" w:after="0"/>
        <w:rPr>
          <w:rFonts w:ascii="Arial" w:cs="Arial" w:hAnsi="Arial" w:eastAsia="Arial"/>
        </w:rPr>
      </w:pPr>
    </w:p>
    <w:p>
      <w:pPr>
        <w:pStyle w:val="Normal (Web)"/>
        <w:spacing w:before="0" w:after="0"/>
        <w:rPr>
          <w:rFonts w:ascii="Arial" w:cs="Arial" w:hAnsi="Arial" w:eastAsia="Arial"/>
        </w:rPr>
      </w:pP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I don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t feel embarrassed to go out. Before, I felt that people felt sorry for me. But with iCanConnect, I have been able to deal with that fear and feelings of embarrassment. It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s surprising how technology changes people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s lives!</w:t>
      </w:r>
      <w:r>
        <w:rPr>
          <w:rFonts w:hAnsi="Arial" w:hint="default"/>
          <w:rtl w:val="0"/>
          <w:lang w:val="en-US"/>
        </w:rPr>
        <w:t>”</w:t>
      </w:r>
    </w:p>
    <w:p>
      <w:pPr>
        <w:pStyle w:val="Normal (Web)"/>
        <w:spacing w:before="0" w:after="0"/>
        <w:rPr>
          <w:rFonts w:ascii="Arial" w:cs="Arial" w:hAnsi="Arial" w:eastAsia="Arial"/>
          <w:color w:val="000000"/>
          <w:u w:color="000000"/>
        </w:rPr>
      </w:pPr>
    </w:p>
    <w:p>
      <w:pPr>
        <w:pStyle w:val="Normal (Web)"/>
        <w:spacing w:before="0" w:after="0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Jose now stays in touch his mother and brother in Mexico regularly via phone (using an amplifying headset) and Skype. They worry less, now they can see him, he says.</w:t>
      </w:r>
    </w:p>
    <w:p>
      <w:pPr>
        <w:pStyle w:val="Normal (Web)"/>
        <w:spacing w:before="0" w:after="0"/>
        <w:rPr>
          <w:rFonts w:ascii="Arial" w:cs="Arial" w:hAnsi="Arial" w:eastAsia="Arial"/>
          <w:color w:val="000000"/>
          <w:u w:color="000000"/>
        </w:rPr>
      </w:pPr>
    </w:p>
    <w:p>
      <w:pPr>
        <w:pStyle w:val="Normal (Web)"/>
        <w:spacing w:before="0" w:after="0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iCanConnect also inspired him to return to school for his GED at Gwinnett Technical College. He</w:t>
      </w:r>
      <w:r>
        <w:rPr>
          <w:rFonts w:hAnsi="Arial" w:hint="default"/>
          <w:color w:val="000000"/>
          <w:u w:color="000000"/>
          <w:rtl w:val="0"/>
          <w:lang w:val="en-US"/>
        </w:rPr>
        <w:t>’</w:t>
      </w:r>
      <w:r>
        <w:rPr>
          <w:rFonts w:ascii="Arial"/>
          <w:color w:val="000000"/>
          <w:u w:color="000000"/>
          <w:rtl w:val="0"/>
          <w:lang w:val="en-US"/>
        </w:rPr>
        <w:t xml:space="preserve">s interested in criminal justice and in helping others like himself, Spanish-speakers with disabilities. </w:t>
      </w:r>
    </w:p>
    <w:p>
      <w:pPr>
        <w:pStyle w:val="Normal (Web)"/>
        <w:spacing w:before="0" w:after="0"/>
        <w:rPr>
          <w:rFonts w:ascii="Arial" w:cs="Arial" w:hAnsi="Arial" w:eastAsia="Arial"/>
          <w:color w:val="000000"/>
          <w:u w:color="000000"/>
        </w:rPr>
      </w:pPr>
    </w:p>
    <w:p>
      <w:pPr>
        <w:pStyle w:val="Normal (Web)"/>
        <w:spacing w:before="0" w:after="0"/>
        <w:rPr>
          <w:rFonts w:ascii="Arial" w:cs="Arial" w:hAnsi="Arial" w:eastAsia="Arial"/>
          <w:color w:val="000000"/>
          <w:u w:color="000000"/>
        </w:rPr>
      </w:pPr>
      <w:r>
        <w:rPr>
          <w:rFonts w:hAnsi="Arial" w:hint="default"/>
          <w:color w:val="000000"/>
          <w:u w:color="000000"/>
          <w:rtl w:val="0"/>
          <w:lang w:val="en-US"/>
        </w:rPr>
        <w:t>“</w:t>
      </w:r>
      <w:r>
        <w:rPr>
          <w:rFonts w:ascii="Arial"/>
          <w:color w:val="000000"/>
          <w:u w:color="000000"/>
          <w:rtl w:val="0"/>
          <w:lang w:val="en-US"/>
        </w:rPr>
        <w:t>In school, I bring a camera and put it on my desk to magnify what the teacher is writing on the blackboard,</w:t>
      </w:r>
      <w:r>
        <w:rPr>
          <w:rFonts w:hAnsi="Arial" w:hint="default"/>
          <w:color w:val="000000"/>
          <w:u w:color="000000"/>
          <w:rtl w:val="0"/>
          <w:lang w:val="en-US"/>
        </w:rPr>
        <w:t xml:space="preserve">” </w:t>
      </w:r>
      <w:r>
        <w:rPr>
          <w:rFonts w:ascii="Arial"/>
          <w:color w:val="000000"/>
          <w:u w:color="000000"/>
          <w:rtl w:val="0"/>
          <w:lang w:val="en-US"/>
        </w:rPr>
        <w:t xml:space="preserve">he says. </w:t>
      </w:r>
      <w:r>
        <w:rPr>
          <w:rFonts w:hAnsi="Arial" w:hint="default"/>
          <w:color w:val="000000"/>
          <w:u w:color="000000"/>
          <w:rtl w:val="0"/>
          <w:lang w:val="en-US"/>
        </w:rPr>
        <w:t>“</w:t>
      </w:r>
      <w:r>
        <w:rPr>
          <w:rFonts w:ascii="Arial"/>
          <w:color w:val="000000"/>
          <w:u w:color="000000"/>
          <w:rtl w:val="0"/>
          <w:lang w:val="en-US"/>
        </w:rPr>
        <w:t xml:space="preserve">I can record the images </w:t>
      </w:r>
      <w:r>
        <w:rPr>
          <w:rFonts w:hAnsi="Arial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Arial"/>
          <w:color w:val="000000"/>
          <w:u w:color="000000"/>
          <w:rtl w:val="0"/>
          <w:lang w:val="en-US"/>
        </w:rPr>
        <w:t>so I can take notes. I don</w:t>
      </w:r>
      <w:r>
        <w:rPr>
          <w:rFonts w:hAnsi="Arial" w:hint="default"/>
          <w:color w:val="000000"/>
          <w:u w:color="000000"/>
          <w:rtl w:val="0"/>
          <w:lang w:val="en-US"/>
        </w:rPr>
        <w:t>’</w:t>
      </w:r>
      <w:r>
        <w:rPr>
          <w:rFonts w:ascii="Arial"/>
          <w:color w:val="000000"/>
          <w:u w:color="000000"/>
          <w:rtl w:val="0"/>
          <w:lang w:val="en-US"/>
        </w:rPr>
        <w:t>t have to rush and worry I will miss something.</w:t>
      </w:r>
      <w:r>
        <w:rPr>
          <w:rFonts w:hAnsi="Arial" w:hint="default"/>
          <w:color w:val="000000"/>
          <w:u w:color="000000"/>
          <w:rtl w:val="0"/>
          <w:lang w:val="en-US"/>
        </w:rPr>
        <w:t>”</w:t>
      </w:r>
    </w:p>
    <w:p>
      <w:pPr>
        <w:pStyle w:val="Normal (Web)"/>
        <w:spacing w:before="0" w:after="0"/>
        <w:rPr>
          <w:rFonts w:ascii="Arial" w:cs="Arial" w:hAnsi="Arial" w:eastAsia="Arial"/>
          <w:color w:val="000000"/>
          <w:u w:color="000000"/>
        </w:rPr>
      </w:pPr>
    </w:p>
    <w:p>
      <w:pPr>
        <w:pStyle w:val="Normal (Web)"/>
        <w:spacing w:before="0" w:after="0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He</w:t>
      </w:r>
      <w:r>
        <w:rPr>
          <w:rFonts w:hAnsi="Arial" w:hint="default"/>
          <w:color w:val="000000"/>
          <w:u w:color="000000"/>
          <w:rtl w:val="0"/>
          <w:lang w:val="en-US"/>
        </w:rPr>
        <w:t>’</w:t>
      </w:r>
      <w:r>
        <w:rPr>
          <w:rFonts w:ascii="Arial"/>
          <w:color w:val="000000"/>
          <w:u w:color="000000"/>
          <w:rtl w:val="0"/>
          <w:lang w:val="en-US"/>
        </w:rPr>
        <w:t xml:space="preserve">s taking a break now from classes as he awaits eye surgery, but he plans to continue. </w:t>
      </w:r>
      <w:r>
        <w:rPr>
          <w:rFonts w:hAnsi="Arial" w:hint="default"/>
          <w:color w:val="000000"/>
          <w:u w:color="000000"/>
          <w:rtl w:val="0"/>
          <w:lang w:val="en-US"/>
        </w:rPr>
        <w:t>“</w:t>
      </w:r>
      <w:r>
        <w:rPr>
          <w:rFonts w:ascii="Arial"/>
          <w:color w:val="000000"/>
          <w:u w:color="000000"/>
          <w:rtl w:val="0"/>
          <w:lang w:val="en-US"/>
        </w:rPr>
        <w:t>I am still dealing with managing everything every day,</w:t>
      </w:r>
      <w:r>
        <w:rPr>
          <w:rFonts w:hAnsi="Arial" w:hint="default"/>
          <w:color w:val="000000"/>
          <w:u w:color="000000"/>
          <w:rtl w:val="0"/>
          <w:lang w:val="en-US"/>
        </w:rPr>
        <w:t xml:space="preserve">” </w:t>
      </w:r>
      <w:r>
        <w:rPr>
          <w:rFonts w:ascii="Arial"/>
          <w:color w:val="000000"/>
          <w:u w:color="000000"/>
          <w:rtl w:val="0"/>
          <w:lang w:val="en-US"/>
        </w:rPr>
        <w:t xml:space="preserve">Jose says. </w:t>
      </w:r>
      <w:r>
        <w:rPr>
          <w:rFonts w:hAnsi="Arial" w:hint="default"/>
          <w:color w:val="000000"/>
          <w:u w:color="000000"/>
          <w:rtl w:val="0"/>
          <w:lang w:val="en-US"/>
        </w:rPr>
        <w:t>“</w:t>
      </w:r>
      <w:r>
        <w:rPr>
          <w:rFonts w:ascii="Arial"/>
          <w:color w:val="000000"/>
          <w:u w:color="000000"/>
          <w:rtl w:val="0"/>
          <w:lang w:val="en-US"/>
        </w:rPr>
        <w:t xml:space="preserve">But this technology has changed my life </w:t>
      </w:r>
      <w:r>
        <w:rPr>
          <w:rFonts w:hAnsi="Arial" w:hint="default"/>
          <w:color w:val="000000"/>
          <w:u w:color="000000"/>
          <w:rtl w:val="0"/>
          <w:lang w:val="en-US"/>
        </w:rPr>
        <w:t xml:space="preserve">– </w:t>
      </w:r>
      <w:r>
        <w:rPr>
          <w:rFonts w:ascii="Arial"/>
          <w:color w:val="000000"/>
          <w:u w:color="000000"/>
          <w:rtl w:val="0"/>
          <w:lang w:val="en-US"/>
        </w:rPr>
        <w:t>the quality of my life.</w:t>
      </w:r>
      <w:r>
        <w:rPr>
          <w:rFonts w:hAnsi="Arial" w:hint="default"/>
          <w:color w:val="000000"/>
          <w:u w:color="000000"/>
          <w:rtl w:val="0"/>
          <w:lang w:val="en-US"/>
        </w:rPr>
        <w:t>”</w:t>
      </w:r>
    </w:p>
    <w:p>
      <w:pPr>
        <w:pStyle w:val="Normal (Web)"/>
        <w:spacing w:before="0" w:after="0"/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shd w:val="clear" w:color="auto" w:fill="ffffff"/>
        <w:ind w:right="465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Normal"/>
        <w:shd w:val="clear" w:color="auto" w:fill="ffffff"/>
        <w:ind w:right="465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Normal"/>
        <w:shd w:val="clear" w:color="auto" w:fill="ffffff"/>
        <w:ind w:right="465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Normal"/>
        <w:shd w:val="clear" w:color="auto" w:fill="ffffff"/>
        <w:ind w:right="465"/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shd w:val="clear" w:color="auto" w:fill="ffffff"/>
        <w:ind w:right="465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Normal"/>
        <w:shd w:val="clear" w:color="auto" w:fill="ffffff"/>
        <w:ind w:right="465"/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shd w:val="clear" w:color="auto" w:fill="ffffff"/>
        <w:ind w:right="465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Normal"/>
        <w:shd w:val="clear" w:color="auto" w:fill="ffffff"/>
        <w:ind w:right="465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Normal"/>
        <w:shd w:val="clear" w:color="auto" w:fill="ffffff"/>
        <w:ind w:right="465"/>
        <w:rPr>
          <w:rFonts w:ascii="Helvetica" w:cs="Helvetica" w:hAnsi="Helvetica" w:eastAsia="Helvetica"/>
          <w:color w:val="000000"/>
          <w:u w:color="000000"/>
        </w:rPr>
      </w:pPr>
    </w:p>
    <w:p>
      <w:pPr>
        <w:pStyle w:val="Normal"/>
        <w:shd w:val="clear" w:color="auto" w:fill="ffffff"/>
        <w:ind w:right="465"/>
      </w:pPr>
      <w:r>
        <w:rPr>
          <w:rFonts w:ascii="Arial" w:cs="Arial" w:hAnsi="Arial" w:eastAsia="Arial"/>
          <w:color w:val="000000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